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63" w:type="dxa"/>
        <w:tblInd w:w="-106" w:type="dxa"/>
        <w:tblLook w:val="00A0"/>
      </w:tblPr>
      <w:tblGrid>
        <w:gridCol w:w="3083"/>
        <w:gridCol w:w="2026"/>
        <w:gridCol w:w="3185"/>
        <w:gridCol w:w="3969"/>
      </w:tblGrid>
      <w:tr w:rsidR="00152846" w:rsidRPr="008165EA" w:rsidTr="00005512">
        <w:tc>
          <w:tcPr>
            <w:tcW w:w="3083" w:type="dxa"/>
          </w:tcPr>
          <w:p w:rsidR="00152846" w:rsidRPr="008165EA" w:rsidRDefault="00152846" w:rsidP="008165EA">
            <w:pPr>
              <w:spacing w:after="0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>ПРИНЯТО</w:t>
            </w:r>
          </w:p>
          <w:p w:rsidR="00152846" w:rsidRPr="008165EA" w:rsidRDefault="00152846" w:rsidP="008165EA">
            <w:pPr>
              <w:spacing w:after="0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>Заседание педагогического совета</w:t>
            </w:r>
          </w:p>
        </w:tc>
        <w:tc>
          <w:tcPr>
            <w:tcW w:w="2026" w:type="dxa"/>
          </w:tcPr>
          <w:p w:rsidR="00152846" w:rsidRPr="008165EA" w:rsidRDefault="00152846" w:rsidP="001140B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152846" w:rsidRPr="008165EA" w:rsidRDefault="0015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2846" w:rsidRPr="008165EA" w:rsidRDefault="00152846" w:rsidP="008C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152846" w:rsidRPr="008165EA" w:rsidTr="00005512">
        <w:tc>
          <w:tcPr>
            <w:tcW w:w="3083" w:type="dxa"/>
          </w:tcPr>
          <w:p w:rsidR="00055BA9" w:rsidRDefault="00886FB2" w:rsidP="008165E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  <w:r w:rsidR="00152846" w:rsidRPr="008165EA">
              <w:rPr>
                <w:rFonts w:ascii="Times New Roman" w:hAnsi="Times New Roman" w:cs="Times New Roman"/>
              </w:rPr>
              <w:t xml:space="preserve"> </w:t>
            </w:r>
          </w:p>
          <w:p w:rsidR="00152846" w:rsidRPr="008165EA" w:rsidRDefault="00152846" w:rsidP="008165EA">
            <w:pPr>
              <w:pStyle w:val="a8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 xml:space="preserve">от </w:t>
            </w:r>
            <w:r w:rsidR="00886FB2">
              <w:rPr>
                <w:rFonts w:ascii="Times New Roman" w:hAnsi="Times New Roman" w:cs="Times New Roman"/>
              </w:rPr>
              <w:t>28</w:t>
            </w:r>
            <w:r w:rsidRPr="008165EA">
              <w:rPr>
                <w:rFonts w:ascii="Times New Roman" w:hAnsi="Times New Roman" w:cs="Times New Roman"/>
              </w:rPr>
              <w:t xml:space="preserve"> </w:t>
            </w:r>
            <w:r w:rsidR="00055BA9">
              <w:rPr>
                <w:rFonts w:ascii="Times New Roman" w:hAnsi="Times New Roman" w:cs="Times New Roman"/>
              </w:rPr>
              <w:t xml:space="preserve">марта </w:t>
            </w:r>
            <w:r w:rsidR="003F3851" w:rsidRPr="008165EA">
              <w:rPr>
                <w:rFonts w:ascii="Times New Roman" w:hAnsi="Times New Roman" w:cs="Times New Roman"/>
              </w:rPr>
              <w:t>20</w:t>
            </w:r>
            <w:r w:rsidR="00886FB2">
              <w:rPr>
                <w:rFonts w:ascii="Times New Roman" w:hAnsi="Times New Roman" w:cs="Times New Roman"/>
              </w:rPr>
              <w:t>22</w:t>
            </w:r>
            <w:r w:rsidR="00005512" w:rsidRPr="008165EA">
              <w:rPr>
                <w:rFonts w:ascii="Times New Roman" w:hAnsi="Times New Roman" w:cs="Times New Roman"/>
              </w:rPr>
              <w:t xml:space="preserve"> </w:t>
            </w:r>
            <w:r w:rsidRPr="008165EA">
              <w:rPr>
                <w:rFonts w:ascii="Times New Roman" w:hAnsi="Times New Roman" w:cs="Times New Roman"/>
              </w:rPr>
              <w:t>года</w:t>
            </w:r>
          </w:p>
          <w:p w:rsidR="00152846" w:rsidRPr="008165EA" w:rsidRDefault="00152846" w:rsidP="008165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152846" w:rsidRPr="008165EA" w:rsidRDefault="00152846" w:rsidP="001140B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:rsidR="00152846" w:rsidRPr="008165EA" w:rsidRDefault="00152846">
            <w:pPr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3969" w:type="dxa"/>
          </w:tcPr>
          <w:p w:rsidR="00005512" w:rsidRPr="008165EA" w:rsidRDefault="00152846" w:rsidP="008C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>Директор  МБОУ «Полянская СОШ»</w:t>
            </w:r>
            <w:r w:rsidR="006501E5" w:rsidRPr="008165EA">
              <w:rPr>
                <w:rFonts w:ascii="Times New Roman" w:hAnsi="Times New Roman" w:cs="Times New Roman"/>
              </w:rPr>
              <w:t xml:space="preserve"> </w:t>
            </w:r>
          </w:p>
          <w:p w:rsidR="00152846" w:rsidRPr="008165EA" w:rsidRDefault="00005512" w:rsidP="008C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 xml:space="preserve">                            </w:t>
            </w:r>
            <w:r w:rsidR="00886FB2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886FB2">
              <w:rPr>
                <w:rFonts w:ascii="Times New Roman" w:hAnsi="Times New Roman" w:cs="Times New Roman"/>
              </w:rPr>
              <w:t>Сабынина</w:t>
            </w:r>
            <w:proofErr w:type="spellEnd"/>
          </w:p>
          <w:p w:rsidR="006501E5" w:rsidRPr="008165EA" w:rsidRDefault="008165EA" w:rsidP="00005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5EA">
              <w:rPr>
                <w:rFonts w:ascii="Times New Roman" w:hAnsi="Times New Roman" w:cs="Times New Roman"/>
              </w:rPr>
              <w:t>Приказ №</w:t>
            </w:r>
            <w:r w:rsidR="008C7ED5">
              <w:rPr>
                <w:rFonts w:ascii="Times New Roman" w:hAnsi="Times New Roman" w:cs="Times New Roman"/>
              </w:rPr>
              <w:t xml:space="preserve"> </w:t>
            </w:r>
            <w:r w:rsidR="00133BF9">
              <w:rPr>
                <w:rFonts w:ascii="Times New Roman" w:hAnsi="Times New Roman" w:cs="Times New Roman"/>
              </w:rPr>
              <w:t xml:space="preserve">01-15/56а </w:t>
            </w:r>
            <w:r w:rsidR="006501E5" w:rsidRPr="008165EA">
              <w:rPr>
                <w:rFonts w:ascii="Times New Roman" w:hAnsi="Times New Roman" w:cs="Times New Roman"/>
              </w:rPr>
              <w:t xml:space="preserve">от </w:t>
            </w:r>
            <w:r w:rsidR="00886FB2">
              <w:rPr>
                <w:rFonts w:ascii="Times New Roman" w:hAnsi="Times New Roman" w:cs="Times New Roman"/>
              </w:rPr>
              <w:t>28</w:t>
            </w:r>
            <w:r w:rsidR="006501E5" w:rsidRPr="008165EA">
              <w:rPr>
                <w:rFonts w:ascii="Times New Roman" w:hAnsi="Times New Roman" w:cs="Times New Roman"/>
              </w:rPr>
              <w:t>.</w:t>
            </w:r>
            <w:r w:rsidRPr="008165EA">
              <w:rPr>
                <w:rFonts w:ascii="Times New Roman" w:hAnsi="Times New Roman" w:cs="Times New Roman"/>
              </w:rPr>
              <w:t>03</w:t>
            </w:r>
            <w:r w:rsidR="006501E5" w:rsidRPr="008165EA">
              <w:rPr>
                <w:rFonts w:ascii="Times New Roman" w:hAnsi="Times New Roman" w:cs="Times New Roman"/>
              </w:rPr>
              <w:t>.20</w:t>
            </w:r>
            <w:r w:rsidR="00886FB2">
              <w:rPr>
                <w:rFonts w:ascii="Times New Roman" w:hAnsi="Times New Roman" w:cs="Times New Roman"/>
              </w:rPr>
              <w:t>22</w:t>
            </w:r>
            <w:r w:rsidR="006501E5" w:rsidRPr="008165E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152846" w:rsidRDefault="00152846" w:rsidP="001D35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05512" w:rsidRDefault="00173574" w:rsidP="001D35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512" w:rsidRDefault="00005512" w:rsidP="001D35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05512" w:rsidRDefault="00005512" w:rsidP="001D35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05512" w:rsidRPr="00F47758" w:rsidRDefault="00005512" w:rsidP="001D35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52846" w:rsidRPr="00F47758" w:rsidRDefault="00152846" w:rsidP="001D359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Отчёт о результатах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самообследования</w:t>
      </w:r>
      <w:proofErr w:type="spellEnd"/>
    </w:p>
    <w:p w:rsidR="00152846" w:rsidRPr="00F47758" w:rsidRDefault="00152846" w:rsidP="001D359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F47758">
        <w:rPr>
          <w:rFonts w:ascii="Times New Roman" w:hAnsi="Times New Roman" w:cs="Times New Roman"/>
          <w:sz w:val="40"/>
          <w:szCs w:val="40"/>
        </w:rPr>
        <w:t xml:space="preserve">муниципального бюджетного общеобразовательного учреждения </w:t>
      </w:r>
    </w:p>
    <w:p w:rsidR="00152846" w:rsidRDefault="00152846" w:rsidP="001D359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F47758">
        <w:rPr>
          <w:rFonts w:ascii="Times New Roman" w:hAnsi="Times New Roman" w:cs="Times New Roman"/>
          <w:sz w:val="40"/>
          <w:szCs w:val="40"/>
        </w:rPr>
        <w:t>«Полянская средняя общеобразовательная школа»</w:t>
      </w:r>
    </w:p>
    <w:p w:rsidR="00152846" w:rsidRDefault="00152846" w:rsidP="001D359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F47758">
        <w:rPr>
          <w:rFonts w:ascii="Times New Roman" w:hAnsi="Times New Roman" w:cs="Times New Roman"/>
          <w:sz w:val="40"/>
          <w:szCs w:val="40"/>
        </w:rPr>
        <w:t xml:space="preserve"> имени гвардии лейтенанта М.И. </w:t>
      </w:r>
      <w:proofErr w:type="spellStart"/>
      <w:r w:rsidRPr="00F47758">
        <w:rPr>
          <w:rFonts w:ascii="Times New Roman" w:hAnsi="Times New Roman" w:cs="Times New Roman"/>
          <w:sz w:val="40"/>
          <w:szCs w:val="40"/>
        </w:rPr>
        <w:t>Ходыревского</w:t>
      </w:r>
      <w:proofErr w:type="spellEnd"/>
    </w:p>
    <w:p w:rsidR="00152846" w:rsidRPr="00F47758" w:rsidRDefault="00152846" w:rsidP="001D359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47758">
        <w:rPr>
          <w:rFonts w:ascii="Times New Roman" w:hAnsi="Times New Roman" w:cs="Times New Roman"/>
          <w:sz w:val="40"/>
          <w:szCs w:val="40"/>
        </w:rPr>
        <w:t>Курского района Курской области</w:t>
      </w:r>
    </w:p>
    <w:p w:rsidR="00152846" w:rsidRPr="0077176F" w:rsidRDefault="00886FB2" w:rsidP="0077176F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2021</w:t>
      </w:r>
      <w:r w:rsidR="00152846" w:rsidRPr="00F47758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152846" w:rsidRPr="00F47758" w:rsidRDefault="00152846" w:rsidP="001D3590">
      <w:pPr>
        <w:shd w:val="clear" w:color="auto" w:fill="FFFFFF"/>
        <w:spacing w:before="419" w:after="25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152846" w:rsidRPr="00F47758" w:rsidRDefault="00152846" w:rsidP="001D3590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F4775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47758">
        <w:rPr>
          <w:rFonts w:ascii="Times New Roman" w:hAnsi="Times New Roman" w:cs="Times New Roman"/>
          <w:sz w:val="24"/>
          <w:szCs w:val="24"/>
        </w:rPr>
        <w:t>Полянское</w:t>
      </w:r>
      <w:proofErr w:type="spellEnd"/>
      <w:r w:rsidRPr="00F47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846" w:rsidRDefault="00152846" w:rsidP="00FC46B9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86FB2">
        <w:rPr>
          <w:rFonts w:ascii="Times New Roman" w:hAnsi="Times New Roman" w:cs="Times New Roman"/>
          <w:sz w:val="24"/>
          <w:szCs w:val="24"/>
        </w:rPr>
        <w:t>22</w:t>
      </w:r>
      <w:r w:rsidRPr="00FC46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3851" w:rsidRPr="00F26C9A" w:rsidRDefault="003F3851" w:rsidP="00CC300C">
      <w:pPr>
        <w:shd w:val="clear" w:color="auto" w:fill="FFFFFF"/>
        <w:spacing w:before="419" w:after="251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CC300C" w:rsidRPr="00F26C9A" w:rsidRDefault="00CC300C" w:rsidP="00CC300C">
      <w:pPr>
        <w:shd w:val="clear" w:color="auto" w:fill="FFFFFF"/>
        <w:spacing w:before="419" w:after="251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152846" w:rsidRPr="00FC46B9" w:rsidRDefault="00152846" w:rsidP="00FC46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46B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C46B9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«Полянская средняя общеобразовательная школа» имени гвардии лейтенанта М.И. </w:t>
            </w:r>
            <w:proofErr w:type="spellStart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Ходыревского</w:t>
            </w:r>
            <w:proofErr w:type="spellEnd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 </w:t>
            </w:r>
          </w:p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(МБОУ «Полянская средняя общеобразовательная школа» имени гвардии лейтенанта М.И. </w:t>
            </w:r>
            <w:proofErr w:type="spellStart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Ходыревского</w:t>
            </w:r>
            <w:proofErr w:type="spellEnd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tabs>
                <w:tab w:val="left" w:pos="14800"/>
              </w:tabs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tabs>
                <w:tab w:val="left" w:pos="14800"/>
              </w:tabs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305521, Курская область, Курский район, с. </w:t>
            </w:r>
            <w:proofErr w:type="spellStart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, д.172А</w:t>
            </w:r>
            <w:proofErr w:type="gramStart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tabs>
                <w:tab w:val="left" w:pos="14800"/>
              </w:tabs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tabs>
                <w:tab w:val="left" w:pos="14800"/>
              </w:tabs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8(4712) 59-83-20</w:t>
            </w:r>
          </w:p>
        </w:tc>
      </w:tr>
      <w:tr w:rsidR="00152846" w:rsidRPr="00FC46B9">
        <w:trPr>
          <w:trHeight w:val="314"/>
        </w:trPr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kurskii78@mail.ru</w:t>
            </w:r>
          </w:p>
        </w:tc>
      </w:tr>
      <w:tr w:rsidR="00152846" w:rsidRPr="00FC46B9">
        <w:trPr>
          <w:trHeight w:val="378"/>
        </w:trPr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393" w:type="dxa"/>
          </w:tcPr>
          <w:p w:rsidR="00152846" w:rsidRPr="00FC46B9" w:rsidRDefault="000A354E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адрес: 305001, г</w:t>
            </w:r>
            <w:proofErr w:type="gramStart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урск, ул. Белинского, д.21,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8(4712) 54-89-41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Лицензия на ведение  образовательной деятельности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Серия 46П01 № 0000241 выдана комитетом образования и науки Курской области 04 февраля 2014 года, бессрочная.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Серия 46А01 № 0000191  выдано 13 февраля  2014 года, срок действия до  27 декабря  2023 г</w:t>
            </w:r>
          </w:p>
        </w:tc>
      </w:tr>
      <w:tr w:rsidR="00152846" w:rsidRPr="00FC46B9"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="000A35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152846" w:rsidRPr="00FC46B9">
        <w:trPr>
          <w:trHeight w:val="1740"/>
        </w:trPr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с различными учреждениями и  организациями.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Администрация Полянского сельсовета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Филиал детской школы искусств п. Черёмушки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МДОУ «Полянский детский сад»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ОДБЦ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Полянская сельская библиотека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Полянский СДК</w:t>
            </w:r>
          </w:p>
        </w:tc>
      </w:tr>
      <w:tr w:rsidR="00152846" w:rsidRPr="00FC46B9">
        <w:trPr>
          <w:trHeight w:val="195"/>
        </w:trPr>
        <w:tc>
          <w:tcPr>
            <w:tcW w:w="7393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Реализуемые общеобразовательные программы</w:t>
            </w:r>
          </w:p>
        </w:tc>
        <w:tc>
          <w:tcPr>
            <w:tcW w:w="7393" w:type="dxa"/>
          </w:tcPr>
          <w:p w:rsidR="00152846" w:rsidRPr="00FC46B9" w:rsidRDefault="00152846" w:rsidP="00FC46B9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образования,</w:t>
            </w:r>
          </w:p>
          <w:p w:rsidR="00152846" w:rsidRPr="00FC46B9" w:rsidRDefault="00152846" w:rsidP="00FC46B9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образования,</w:t>
            </w:r>
          </w:p>
          <w:p w:rsidR="00152846" w:rsidRPr="00FC46B9" w:rsidRDefault="00152846" w:rsidP="00FC46B9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образования,</w:t>
            </w:r>
          </w:p>
          <w:p w:rsidR="00152846" w:rsidRPr="00FC46B9" w:rsidRDefault="00152846" w:rsidP="00FC46B9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 </w:t>
            </w:r>
            <w:r w:rsidRPr="00430A94">
              <w:rPr>
                <w:rFonts w:ascii="Times New Roman" w:hAnsi="Times New Roman" w:cs="Times New Roman"/>
                <w:sz w:val="24"/>
                <w:szCs w:val="24"/>
              </w:rPr>
              <w:t>и взрослых</w:t>
            </w:r>
          </w:p>
        </w:tc>
      </w:tr>
    </w:tbl>
    <w:p w:rsidR="00152846" w:rsidRPr="00FC46B9" w:rsidRDefault="00152846" w:rsidP="00FC46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46B9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lastRenderedPageBreak/>
        <w:t>II</w:t>
      </w:r>
      <w:r w:rsidRPr="00FC46B9"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 w:rsidRPr="00FC4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6B9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FC46B9">
        <w:rPr>
          <w:rFonts w:ascii="Times New Roman" w:hAnsi="Times New Roman" w:cs="Times New Roman"/>
          <w:b/>
          <w:bCs/>
          <w:sz w:val="24"/>
          <w:szCs w:val="24"/>
        </w:rPr>
        <w:t>управления  организацией</w:t>
      </w:r>
      <w:proofErr w:type="gramEnd"/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Pr="00FC46B9" w:rsidRDefault="00152846" w:rsidP="00FC46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ее Уставом на основе принципов единоначалия, самоуправления, гласности и демократии.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134"/>
      </w:tblGrid>
      <w:tr w:rsidR="00152846" w:rsidRPr="00FC46B9"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11134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52846" w:rsidRPr="00FC46B9"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134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общее руководство деятельностью организации </w:t>
            </w:r>
          </w:p>
        </w:tc>
      </w:tr>
      <w:tr w:rsidR="00152846" w:rsidRPr="00FC46B9"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134" w:type="dxa"/>
          </w:tcPr>
          <w:p w:rsidR="00152846" w:rsidRPr="00FC46B9" w:rsidRDefault="00152846" w:rsidP="007D1C9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52846" w:rsidRPr="00FC46B9" w:rsidRDefault="00152846" w:rsidP="007D1C9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правила внутреннего трудового распорядка, изменений и дополнений к ним;</w:t>
            </w:r>
          </w:p>
          <w:p w:rsidR="00152846" w:rsidRPr="00FC46B9" w:rsidRDefault="00152846" w:rsidP="007D1C9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 связаны с правами и обязанностями работников;</w:t>
            </w:r>
          </w:p>
          <w:p w:rsidR="00152846" w:rsidRPr="00FC46B9" w:rsidRDefault="00152846" w:rsidP="007D1C9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52846" w:rsidRPr="00FC46B9" w:rsidRDefault="00152846" w:rsidP="007D1C9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мероприятий, совершенствованию её работы и развитию материальной базы</w:t>
            </w:r>
          </w:p>
        </w:tc>
      </w:tr>
      <w:tr w:rsidR="00152846" w:rsidRPr="00FC46B9"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52846" w:rsidRPr="00FC46B9" w:rsidRDefault="00152846" w:rsidP="007D1C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52846" w:rsidRPr="00FC46B9">
        <w:trPr>
          <w:trHeight w:val="480"/>
        </w:trPr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1134" w:type="dxa"/>
          </w:tcPr>
          <w:p w:rsidR="00152846" w:rsidRPr="00FC46B9" w:rsidRDefault="00152846" w:rsidP="007D1C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      </w:r>
          </w:p>
          <w:p w:rsidR="00152846" w:rsidRPr="00FC46B9" w:rsidRDefault="00152846" w:rsidP="007D1C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защита законных прав и интересов обучающихся;</w:t>
            </w:r>
          </w:p>
          <w:p w:rsidR="00152846" w:rsidRPr="00FC46B9" w:rsidRDefault="00152846" w:rsidP="007D1C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общешкольных мероприятий;</w:t>
            </w:r>
          </w:p>
          <w:p w:rsidR="00152846" w:rsidRPr="00FC46B9" w:rsidRDefault="00152846" w:rsidP="007D1C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      </w:r>
          </w:p>
          <w:p w:rsidR="00152846" w:rsidRPr="00FC46B9" w:rsidRDefault="00152846" w:rsidP="007D1C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материально-технической базы школы</w:t>
            </w:r>
          </w:p>
        </w:tc>
      </w:tr>
      <w:tr w:rsidR="00152846" w:rsidRPr="00FC46B9">
        <w:trPr>
          <w:trHeight w:val="525"/>
        </w:trPr>
        <w:tc>
          <w:tcPr>
            <w:tcW w:w="3652" w:type="dxa"/>
          </w:tcPr>
          <w:p w:rsidR="00152846" w:rsidRPr="00FC46B9" w:rsidRDefault="00152846" w:rsidP="00FC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1134" w:type="dxa"/>
          </w:tcPr>
          <w:p w:rsidR="00152846" w:rsidRPr="007D1C90" w:rsidRDefault="00152846" w:rsidP="007D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0">
              <w:rPr>
                <w:rFonts w:ascii="Times New Roman" w:hAnsi="Times New Roman" w:cs="Times New Roman"/>
                <w:sz w:val="24"/>
                <w:szCs w:val="24"/>
                <w:shd w:val="clear" w:color="auto" w:fill="E3F0FD"/>
              </w:rPr>
              <w:t>Учет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      </w:r>
          </w:p>
        </w:tc>
      </w:tr>
    </w:tbl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ab/>
        <w:t>Управление методической деятельностью</w:t>
      </w:r>
      <w:r w:rsidRPr="00FC46B9">
        <w:rPr>
          <w:rFonts w:ascii="Times New Roman" w:hAnsi="Times New Roman" w:cs="Times New Roman"/>
          <w:sz w:val="24"/>
          <w:szCs w:val="24"/>
          <w:shd w:val="clear" w:color="auto" w:fill="FFFFFF"/>
        </w:rPr>
        <w:t> в образовательной организации осуществляется Методическим советом школы</w:t>
      </w:r>
      <w:proofErr w:type="gramStart"/>
      <w:r w:rsidRPr="00FC4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FC4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 которого входят заместитель директора по УВР, руководители методических объединений. </w:t>
      </w:r>
      <w:r w:rsidRPr="00FC46B9">
        <w:rPr>
          <w:rFonts w:ascii="Times New Roman" w:hAnsi="Times New Roman" w:cs="Times New Roman"/>
          <w:sz w:val="24"/>
          <w:szCs w:val="24"/>
        </w:rPr>
        <w:t>Методический совет является коллегиальным органом школьного управления, способствующим формированию творческого подхода к педагогической деятельности.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ab/>
        <w:t>Для осуществления учебно-методической работы в школе созданы методические объединения учителей: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предметов естественного цикла,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предметов гуманитарного цикла,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 xml:space="preserve">начальных классов, 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152846" w:rsidRPr="00C21131" w:rsidRDefault="00152846" w:rsidP="00C2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ab/>
        <w:t xml:space="preserve">Целью деятельности методического объединения является создание условий для творческой работы, обеспечение единой воспитательно-образовательной среды развития и формирования личности, практического решения проблем и </w:t>
      </w:r>
      <w:proofErr w:type="spellStart"/>
      <w:r w:rsidRPr="00FC46B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C46B9">
        <w:rPr>
          <w:rFonts w:ascii="Times New Roman" w:hAnsi="Times New Roman" w:cs="Times New Roman"/>
          <w:sz w:val="24"/>
          <w:szCs w:val="24"/>
        </w:rPr>
        <w:t xml:space="preserve"> связей, выработки единых педагогических требований к изучению  учебных предметов.</w:t>
      </w:r>
    </w:p>
    <w:p w:rsidR="00152846" w:rsidRPr="00FC46B9" w:rsidRDefault="00152846" w:rsidP="00FC46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46B9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III</w:t>
      </w:r>
      <w:r w:rsidRPr="00FC46B9"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 w:rsidRPr="00FC4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6B9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</w:t>
      </w:r>
    </w:p>
    <w:p w:rsidR="00152846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ab/>
      </w:r>
      <w:r w:rsidRPr="00FC46B9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в школе осуществляется в соответствии с Федеральным законом от 29.12.2012 N 273-ФЗ</w:t>
      </w:r>
      <w:r w:rsidRPr="00FC46B9">
        <w:rPr>
          <w:rFonts w:ascii="Times New Roman" w:hAnsi="Times New Roman" w:cs="Times New Roman"/>
          <w:sz w:val="24"/>
          <w:szCs w:val="24"/>
        </w:rPr>
        <w:br/>
        <w:t>"Об образовании в Российской Федерации" утверждённым Приказом Министерства образования и науки Российской Федерации от 6 октября 2009 г.       № 373; федеральным государственным образовательным стандартом начального общего</w:t>
      </w:r>
      <w:r w:rsidR="00D12B8E">
        <w:rPr>
          <w:rFonts w:ascii="Times New Roman" w:hAnsi="Times New Roman" w:cs="Times New Roman"/>
          <w:sz w:val="24"/>
          <w:szCs w:val="24"/>
        </w:rPr>
        <w:t xml:space="preserve">, основного </w:t>
      </w:r>
      <w:r w:rsidR="00D12B8E" w:rsidRPr="00FC46B9">
        <w:rPr>
          <w:rFonts w:ascii="Times New Roman" w:hAnsi="Times New Roman" w:cs="Times New Roman"/>
          <w:sz w:val="24"/>
          <w:szCs w:val="24"/>
        </w:rPr>
        <w:t>общего</w:t>
      </w:r>
      <w:r w:rsidR="00D12B8E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12B8E" w:rsidRPr="00FC46B9">
        <w:rPr>
          <w:rFonts w:ascii="Times New Roman" w:hAnsi="Times New Roman" w:cs="Times New Roman"/>
          <w:sz w:val="24"/>
          <w:szCs w:val="24"/>
        </w:rPr>
        <w:t>общего</w:t>
      </w:r>
      <w:r w:rsidRPr="00FC46B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12B8E">
        <w:rPr>
          <w:rFonts w:ascii="Times New Roman" w:hAnsi="Times New Roman" w:cs="Times New Roman"/>
          <w:sz w:val="24"/>
          <w:szCs w:val="24"/>
        </w:rPr>
        <w:t>;</w:t>
      </w:r>
      <w:r w:rsidR="00200BCF">
        <w:rPr>
          <w:rFonts w:ascii="Times New Roman" w:hAnsi="Times New Roman" w:cs="Times New Roman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СП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2.4.3648-20 "</w:t>
      </w:r>
      <w:r w:rsidR="00200BCF">
        <w:rPr>
          <w:rFonts w:hAnsi="Times New Roman" w:cs="Times New Roman"/>
          <w:color w:val="000000"/>
          <w:sz w:val="24"/>
          <w:szCs w:val="24"/>
        </w:rPr>
        <w:t>Санитарно</w:t>
      </w:r>
      <w:r w:rsidR="00200BCF">
        <w:rPr>
          <w:rFonts w:hAnsi="Times New Roman" w:cs="Times New Roman"/>
          <w:color w:val="000000"/>
          <w:sz w:val="24"/>
          <w:szCs w:val="24"/>
        </w:rPr>
        <w:t>-</w:t>
      </w:r>
      <w:r w:rsidR="00200BCF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требования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к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организациям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воспитания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и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обучения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00BCF">
        <w:rPr>
          <w:rFonts w:hAnsi="Times New Roman" w:cs="Times New Roman"/>
          <w:color w:val="000000"/>
          <w:sz w:val="24"/>
          <w:szCs w:val="24"/>
        </w:rPr>
        <w:t>отдыха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и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BCF">
        <w:rPr>
          <w:rFonts w:hAnsi="Times New Roman" w:cs="Times New Roman"/>
          <w:color w:val="000000"/>
          <w:sz w:val="24"/>
          <w:szCs w:val="24"/>
        </w:rPr>
        <w:t>оздоровлнения</w:t>
      </w:r>
      <w:proofErr w:type="spellEnd"/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детей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и</w:t>
      </w:r>
      <w:r w:rsidR="00200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0BCF">
        <w:rPr>
          <w:rFonts w:hAnsi="Times New Roman" w:cs="Times New Roman"/>
          <w:color w:val="000000"/>
          <w:sz w:val="24"/>
          <w:szCs w:val="24"/>
        </w:rPr>
        <w:t>молодёжи</w:t>
      </w:r>
      <w:r w:rsidR="00200BCF">
        <w:rPr>
          <w:rFonts w:hAnsi="Times New Roman" w:cs="Times New Roman"/>
          <w:color w:val="000000"/>
          <w:sz w:val="24"/>
          <w:szCs w:val="24"/>
        </w:rPr>
        <w:t>",</w:t>
      </w:r>
      <w:r w:rsidRPr="00FC46B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FC46B9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200BCF">
        <w:rPr>
          <w:rFonts w:hAnsi="Times New Roman" w:cs="Times New Roman"/>
          <w:color w:val="000000"/>
          <w:sz w:val="24"/>
          <w:szCs w:val="24"/>
        </w:rPr>
        <w:t>1.2.3685</w:t>
      </w:r>
      <w:r w:rsidR="00200BCF">
        <w:rPr>
          <w:rFonts w:ascii="Times New Roman" w:hAnsi="Times New Roman" w:cs="Times New Roman"/>
          <w:sz w:val="24"/>
          <w:szCs w:val="24"/>
        </w:rPr>
        <w:t>-21 "Гигиенические нормативы и требования к обеспечению безопасности</w:t>
      </w:r>
      <w:r w:rsidR="00BF20AB">
        <w:rPr>
          <w:rFonts w:ascii="Times New Roman" w:hAnsi="Times New Roman" w:cs="Times New Roman"/>
          <w:sz w:val="24"/>
          <w:szCs w:val="24"/>
        </w:rPr>
        <w:t xml:space="preserve"> и (или) безвредности для человека факторов среды обитания"</w:t>
      </w:r>
      <w:r w:rsidRPr="00FC46B9">
        <w:rPr>
          <w:rFonts w:ascii="Times New Roman" w:hAnsi="Times New Roman" w:cs="Times New Roman"/>
          <w:sz w:val="24"/>
          <w:szCs w:val="24"/>
        </w:rPr>
        <w:t xml:space="preserve">, </w:t>
      </w:r>
      <w:r w:rsidR="00BF20AB">
        <w:rPr>
          <w:rFonts w:ascii="Times New Roman" w:hAnsi="Times New Roman" w:cs="Times New Roman"/>
          <w:sz w:val="24"/>
          <w:szCs w:val="24"/>
        </w:rPr>
        <w:t>другими нормативными актами, которые регулируют деятельность образовательных организаций</w:t>
      </w:r>
      <w:r w:rsidRPr="00FC46B9">
        <w:rPr>
          <w:rFonts w:ascii="Times New Roman" w:hAnsi="Times New Roman" w:cs="Times New Roman"/>
          <w:sz w:val="24"/>
          <w:szCs w:val="24"/>
        </w:rPr>
        <w:t xml:space="preserve">; основными образовательными программами, </w:t>
      </w:r>
      <w:r w:rsidR="00BF20AB">
        <w:rPr>
          <w:rFonts w:ascii="Times New Roman" w:hAnsi="Times New Roman" w:cs="Times New Roman"/>
          <w:sz w:val="24"/>
          <w:szCs w:val="24"/>
        </w:rPr>
        <w:t>локальными нормативными актами Школы.</w:t>
      </w:r>
    </w:p>
    <w:p w:rsidR="003226C9" w:rsidRPr="003226C9" w:rsidRDefault="003226C9" w:rsidP="007D1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3226C9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</w:t>
      </w:r>
      <w:r w:rsidR="00021B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в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Школе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по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пятидневной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учебной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неделе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 w:rsidRPr="00203AB6">
        <w:rPr>
          <w:rFonts w:hAnsi="Times New Roman" w:cs="Times New Roman"/>
          <w:color w:val="000000"/>
          <w:sz w:val="24"/>
          <w:szCs w:val="24"/>
        </w:rPr>
        <w:t>для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всех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классов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21B10">
        <w:rPr>
          <w:rFonts w:hAnsi="Times New Roman" w:cs="Times New Roman"/>
          <w:color w:val="000000"/>
          <w:sz w:val="24"/>
          <w:szCs w:val="24"/>
        </w:rPr>
        <w:t>Занятия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проводятся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в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одну</w:t>
      </w:r>
      <w:r w:rsidR="00021B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B10">
        <w:rPr>
          <w:rFonts w:hAnsi="Times New Roman" w:cs="Times New Roman"/>
          <w:color w:val="000000"/>
          <w:sz w:val="24"/>
          <w:szCs w:val="24"/>
        </w:rPr>
        <w:t>смену</w:t>
      </w:r>
      <w:r w:rsidR="00021B10">
        <w:rPr>
          <w:rFonts w:hAnsi="Times New Roman" w:cs="Times New Roman"/>
          <w:color w:val="000000"/>
          <w:sz w:val="24"/>
          <w:szCs w:val="24"/>
        </w:rPr>
        <w:t>.</w:t>
      </w:r>
    </w:p>
    <w:p w:rsidR="00152846" w:rsidRDefault="00152846" w:rsidP="00EF3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(реализация ФГОС ООО</w:t>
      </w:r>
      <w:r w:rsidRPr="00FC46B9">
        <w:rPr>
          <w:rFonts w:ascii="Times New Roman" w:hAnsi="Times New Roman" w:cs="Times New Roman"/>
          <w:sz w:val="24"/>
          <w:szCs w:val="24"/>
        </w:rPr>
        <w:t>), 10–11 классов – на 2-летний нормативный срок освоения образовательной программы</w:t>
      </w:r>
      <w:r w:rsidR="00BF20A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(Ф</w:t>
      </w:r>
      <w:r w:rsidRPr="00FC46B9">
        <w:rPr>
          <w:rFonts w:ascii="Times New Roman" w:hAnsi="Times New Roman" w:cs="Times New Roman"/>
          <w:sz w:val="24"/>
          <w:szCs w:val="24"/>
        </w:rPr>
        <w:t>ГОС СОО).</w:t>
      </w:r>
    </w:p>
    <w:p w:rsidR="00173574" w:rsidRDefault="00097ACE" w:rsidP="00793D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="007D1C90">
        <w:rPr>
          <w:rFonts w:ascii="Times New Roman" w:hAnsi="Times New Roman" w:cs="Times New Roman"/>
          <w:color w:val="000000"/>
          <w:sz w:val="24"/>
          <w:szCs w:val="24"/>
        </w:rPr>
        <w:t>В 2021</w:t>
      </w:r>
      <w:r w:rsidRPr="00173574">
        <w:rPr>
          <w:rFonts w:ascii="Times New Roman" w:hAnsi="Times New Roman" w:cs="Times New Roman"/>
          <w:color w:val="000000"/>
          <w:sz w:val="24"/>
          <w:szCs w:val="24"/>
        </w:rPr>
        <w:t xml:space="preserve"> году в результате введения ограничительных мер</w:t>
      </w:r>
      <w:r w:rsidR="005917CF" w:rsidRPr="00173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574" w:rsidRPr="0017357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распространением </w:t>
      </w:r>
      <w:proofErr w:type="spellStart"/>
      <w:r w:rsidR="00173574" w:rsidRPr="0017357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173574" w:rsidRPr="0017357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часть образовательных программ в 20</w:t>
      </w:r>
      <w:r w:rsidR="007D1C90">
        <w:rPr>
          <w:rFonts w:ascii="Times New Roman" w:hAnsi="Times New Roman" w:cs="Times New Roman"/>
          <w:color w:val="000000"/>
          <w:sz w:val="24"/>
          <w:szCs w:val="24"/>
        </w:rPr>
        <w:t>20/2021 и в 2021/2022</w:t>
      </w:r>
      <w:r w:rsidR="00173574" w:rsidRPr="00173574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ресурсы, в частности, платформа Российская электронная школа.</w:t>
      </w:r>
    </w:p>
    <w:p w:rsidR="00173574" w:rsidRPr="00203AB6" w:rsidRDefault="00173574" w:rsidP="00793DDD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3AB6"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3AB6"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3AB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режиме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3AB6"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снижении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школе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03AB6">
        <w:rPr>
          <w:rFonts w:hAnsi="Times New Roman" w:cs="Times New Roman"/>
          <w:color w:val="000000"/>
          <w:sz w:val="24"/>
          <w:szCs w:val="24"/>
        </w:rPr>
        <w:t>Причину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видим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следующем</w:t>
      </w:r>
      <w:r w:rsidRPr="00203AB6">
        <w:rPr>
          <w:rFonts w:hAnsi="Times New Roman" w:cs="Times New Roman"/>
          <w:color w:val="000000"/>
          <w:sz w:val="24"/>
          <w:szCs w:val="24"/>
        </w:rPr>
        <w:t>:</w:t>
      </w:r>
    </w:p>
    <w:p w:rsidR="00173574" w:rsidRPr="003A2577" w:rsidRDefault="00173574" w:rsidP="00793DD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173574" w:rsidRDefault="00173574" w:rsidP="00793DD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7">
        <w:rPr>
          <w:rFonts w:ascii="Times New Roman" w:hAnsi="Times New Roman" w:cs="Times New Roman"/>
          <w:color w:val="000000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программ.</w:t>
      </w:r>
    </w:p>
    <w:p w:rsidR="00097ACE" w:rsidRPr="003A2577" w:rsidRDefault="003A2577" w:rsidP="00793DDD">
      <w:pPr>
        <w:spacing w:line="240" w:lineRule="auto"/>
        <w:ind w:left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203AB6"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сложившейся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ситуации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3AB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на</w:t>
      </w:r>
      <w:r w:rsidR="00793DDD">
        <w:rPr>
          <w:rFonts w:hAnsi="Times New Roman" w:cs="Times New Roman"/>
          <w:color w:val="000000"/>
          <w:sz w:val="24"/>
          <w:szCs w:val="24"/>
        </w:rPr>
        <w:t xml:space="preserve"> 2022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предусмотреть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3AB6">
        <w:rPr>
          <w:rFonts w:hAnsi="Times New Roman" w:cs="Times New Roman"/>
          <w:color w:val="000000"/>
          <w:sz w:val="24"/>
          <w:szCs w:val="24"/>
        </w:rPr>
        <w:t>минимизирующие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дефициты</w:t>
      </w:r>
      <w:r w:rsidRPr="00203A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3AB6"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3AB6">
        <w:rPr>
          <w:rFonts w:hAnsi="Times New Roman" w:cs="Times New Roman"/>
          <w:color w:val="000000"/>
          <w:sz w:val="24"/>
          <w:szCs w:val="24"/>
        </w:rPr>
        <w:t>ВСОКО</w:t>
      </w:r>
      <w:r w:rsidRPr="00203AB6">
        <w:rPr>
          <w:rFonts w:hAnsi="Times New Roman" w:cs="Times New Roman"/>
          <w:color w:val="000000"/>
          <w:sz w:val="24"/>
          <w:szCs w:val="24"/>
        </w:rPr>
        <w:t>.</w:t>
      </w:r>
    </w:p>
    <w:p w:rsidR="00152846" w:rsidRPr="00E70AB9" w:rsidRDefault="00152846" w:rsidP="00C21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B9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E70AB9" w:rsidRPr="008D18B9" w:rsidRDefault="00E70AB9" w:rsidP="00E70AB9">
      <w:pPr>
        <w:spacing w:after="0" w:line="24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 xml:space="preserve">Общая цель воспитания в МБОУ «Полянская средняя общеобразовательная школа» имени гвардии лейтенанта М. И. </w:t>
      </w:r>
      <w:proofErr w:type="spellStart"/>
      <w:r w:rsidRPr="008D18B9">
        <w:rPr>
          <w:rFonts w:ascii="Times New Roman" w:hAnsi="Times New Roman" w:cs="Times New Roman"/>
          <w:sz w:val="24"/>
          <w:szCs w:val="24"/>
        </w:rPr>
        <w:t>Ходыревского</w:t>
      </w:r>
      <w:proofErr w:type="spellEnd"/>
      <w:r w:rsidRPr="008D18B9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</w:p>
    <w:p w:rsidR="00E70AB9" w:rsidRPr="008D18B9" w:rsidRDefault="00E70AB9" w:rsidP="00E70AB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1)в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70AB9" w:rsidRPr="008D18B9" w:rsidRDefault="00E70AB9" w:rsidP="00E70AB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2)в развитии их позитивных отношений к этим общественным ценностям (то есть в развитии их социально значимых отношений);</w:t>
      </w:r>
    </w:p>
    <w:p w:rsidR="00E70AB9" w:rsidRPr="008D18B9" w:rsidRDefault="00E70AB9" w:rsidP="00E70AB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3)в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70AB9" w:rsidRPr="008D18B9" w:rsidRDefault="00E70AB9" w:rsidP="00E70A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 xml:space="preserve">В МБОУ «Полянская средняя общеобразовательная школа» имени гвардии лейтенанта М.И. </w:t>
      </w:r>
      <w:proofErr w:type="spellStart"/>
      <w:r w:rsidRPr="008D18B9">
        <w:rPr>
          <w:rFonts w:ascii="Times New Roman" w:hAnsi="Times New Roman" w:cs="Times New Roman"/>
          <w:sz w:val="24"/>
          <w:szCs w:val="24"/>
        </w:rPr>
        <w:t>Ходыревского</w:t>
      </w:r>
      <w:proofErr w:type="spellEnd"/>
      <w:r w:rsidRPr="008D18B9">
        <w:rPr>
          <w:rFonts w:ascii="Times New Roman" w:hAnsi="Times New Roman" w:cs="Times New Roman"/>
          <w:sz w:val="24"/>
          <w:szCs w:val="24"/>
        </w:rPr>
        <w:t xml:space="preserve"> сложилась традиционная система воспитательной работы, которая реализуется: в процессе обучения - урочная деятельность, во внеурочной внеклассной деятельности в стенах школы.</w:t>
      </w:r>
    </w:p>
    <w:p w:rsidR="00E70AB9" w:rsidRPr="00E70AB9" w:rsidRDefault="00E70AB9" w:rsidP="00E70AB9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</w:t>
      </w:r>
      <w:proofErr w:type="gramStart"/>
      <w:r w:rsidRPr="008D1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18B9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стратегии и тактики, основанных на </w:t>
      </w:r>
      <w:proofErr w:type="spellStart"/>
      <w:r w:rsidRPr="008D18B9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D18B9">
        <w:rPr>
          <w:rFonts w:ascii="Times New Roman" w:hAnsi="Times New Roman" w:cs="Times New Roman"/>
          <w:sz w:val="24"/>
          <w:szCs w:val="24"/>
        </w:rPr>
        <w:t xml:space="preserve"> подходе. Главным в воспитании считается формирование человека-патриота, отличающегося высокой нравственностью, любовью к науке, трудолюбием, служением России. </w:t>
      </w:r>
      <w:proofErr w:type="gramStart"/>
      <w:r w:rsidRPr="008D18B9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 патриотизм, социальная солидарность, гражданственность, семья, труд и творчество, наука, искусство, литература, природа.</w:t>
      </w:r>
      <w:proofErr w:type="gramEnd"/>
      <w:r w:rsidRPr="008D18B9">
        <w:rPr>
          <w:rFonts w:ascii="Times New Roman" w:hAnsi="Times New Roman" w:cs="Times New Roman"/>
          <w:sz w:val="24"/>
          <w:szCs w:val="24"/>
        </w:rPr>
        <w:t xml:space="preserve"> Более высокой ступенью духовно- нравственного развития гражданина России является принятие культуры и духовных традиций России. </w:t>
      </w:r>
    </w:p>
    <w:p w:rsidR="00E70AB9" w:rsidRPr="008D18B9" w:rsidRDefault="00E70AB9" w:rsidP="00E70AB9">
      <w:pPr>
        <w:widowControl w:val="0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8B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D18B9">
        <w:rPr>
          <w:rFonts w:ascii="Times New Roman" w:hAnsi="Times New Roman" w:cs="Times New Roman"/>
          <w:spacing w:val="6"/>
          <w:sz w:val="24"/>
          <w:szCs w:val="24"/>
          <w:u w:val="single"/>
        </w:rPr>
        <w:t>оспитательная работа школы</w:t>
      </w:r>
      <w:r w:rsidRPr="008D18B9">
        <w:rPr>
          <w:rFonts w:ascii="Times New Roman" w:hAnsi="Times New Roman" w:cs="Times New Roman"/>
          <w:sz w:val="24"/>
          <w:szCs w:val="24"/>
          <w:u w:val="single"/>
        </w:rPr>
        <w:t xml:space="preserve"> направлена на всестороннее гармоничное развитие личности и включает в себя следующие направления: 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правовое воспитание;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E70AB9" w:rsidRPr="008D18B9" w:rsidRDefault="00E70AB9" w:rsidP="00E70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:rsidR="00E70AB9" w:rsidRPr="008D18B9" w:rsidRDefault="00E70AB9" w:rsidP="00E70AB9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0AB9" w:rsidRPr="008D18B9" w:rsidRDefault="00E70AB9" w:rsidP="00E70A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системе воспитательной работы школы можно выделить несколько направлений,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8B9">
        <w:rPr>
          <w:rFonts w:ascii="Times New Roman" w:hAnsi="Times New Roman" w:cs="Times New Roman"/>
          <w:color w:val="000000"/>
          <w:sz w:val="24"/>
          <w:szCs w:val="24"/>
        </w:rPr>
        <w:t>способствующих реализации личностно - ориентированного подхода:</w:t>
      </w:r>
    </w:p>
    <w:p w:rsidR="00E70AB9" w:rsidRPr="008D18B9" w:rsidRDefault="00E70AB9" w:rsidP="00E70A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Ключевые творческие дела (КТД):</w:t>
      </w:r>
    </w:p>
    <w:p w:rsidR="00E70AB9" w:rsidRPr="008D18B9" w:rsidRDefault="00E70AB9" w:rsidP="00E70AB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участие в муниципальных, республиканских и всероссийских конкурсах;</w:t>
      </w:r>
    </w:p>
    <w:p w:rsidR="00E70AB9" w:rsidRPr="008D18B9" w:rsidRDefault="00E70AB9" w:rsidP="00E70AB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организация выездных экскурсий, посещение музеев, кинотеатров, выставок;</w:t>
      </w:r>
    </w:p>
    <w:p w:rsidR="00E70AB9" w:rsidRPr="008D18B9" w:rsidRDefault="00E70AB9" w:rsidP="00E70AB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участие в волонтёрском движении;</w:t>
      </w:r>
    </w:p>
    <w:p w:rsidR="00E70AB9" w:rsidRPr="00E70AB9" w:rsidRDefault="00E70AB9" w:rsidP="00E70AB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система дополнительного образования.</w:t>
      </w:r>
    </w:p>
    <w:p w:rsidR="00E70AB9" w:rsidRPr="00E70AB9" w:rsidRDefault="00E70AB9" w:rsidP="00E70A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Реализация поставленных задач по приоритетным направлениям осуществлялась через календарный план воспитательной работы, в который заложен тематический принцип, учитывающий специфику отдельных временных периодов и привязанность к календарным датам.</w:t>
      </w:r>
    </w:p>
    <w:p w:rsidR="00E70AB9" w:rsidRPr="008D18B9" w:rsidRDefault="00E70AB9" w:rsidP="0014105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Важной частью развития воспитательной системы являлось формирование и укрепление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8B9">
        <w:rPr>
          <w:rFonts w:ascii="Times New Roman" w:hAnsi="Times New Roman" w:cs="Times New Roman"/>
          <w:color w:val="000000"/>
          <w:sz w:val="24"/>
          <w:szCs w:val="24"/>
        </w:rPr>
        <w:t>школьных традиций. Общешкольный коллектив сохраняет и укрепляет их, т.к. воспитательный потенциал и эффект их очень важен.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Праздник «День знаний» (1 сентября)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День солидарности в борьбе с терроризмом (3 сентября)</w:t>
      </w:r>
    </w:p>
    <w:p w:rsidR="00E70AB9" w:rsidRPr="008D18B9" w:rsidRDefault="00E70AB9" w:rsidP="00E70AB9">
      <w:pPr>
        <w:numPr>
          <w:ilvl w:val="0"/>
          <w:numId w:val="9"/>
        </w:numPr>
        <w:adjustRightInd w:val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Неделя безопасности дорожного движения. Акция «Внимание, дети!»</w:t>
      </w:r>
    </w:p>
    <w:p w:rsidR="00E70AB9" w:rsidRPr="008D18B9" w:rsidRDefault="00E70AB9" w:rsidP="00E70AB9">
      <w:pPr>
        <w:numPr>
          <w:ilvl w:val="0"/>
          <w:numId w:val="9"/>
        </w:numPr>
        <w:adjustRightInd w:val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День учителя. День самоуправления (октябрь)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День пожилого человека» (октябрь)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Выставка «Дары осени» (октябрь)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День Матери (ноябрь)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eastAsia="Calibri" w:hAnsi="Times New Roman" w:cs="Times New Roman"/>
          <w:sz w:val="24"/>
          <w:szCs w:val="24"/>
          <w:lang w:eastAsia="en-US"/>
        </w:rPr>
        <w:t>Легкоатлетический кросс (ноябрь)</w:t>
      </w:r>
    </w:p>
    <w:p w:rsidR="00E70AB9" w:rsidRPr="008D18B9" w:rsidRDefault="00E70AB9" w:rsidP="00E70AB9">
      <w:pPr>
        <w:numPr>
          <w:ilvl w:val="0"/>
          <w:numId w:val="9"/>
        </w:numPr>
        <w:adjustRightInd w:val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Благотворительные акции (в течение года)</w:t>
      </w:r>
    </w:p>
    <w:p w:rsidR="00E70AB9" w:rsidRPr="008D18B9" w:rsidRDefault="00E70AB9" w:rsidP="00E70AB9">
      <w:pPr>
        <w:numPr>
          <w:ilvl w:val="0"/>
          <w:numId w:val="9"/>
        </w:num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8B9">
        <w:rPr>
          <w:rFonts w:ascii="Times New Roman" w:eastAsia="Calibri" w:hAnsi="Times New Roman" w:cs="Times New Roman"/>
          <w:sz w:val="24"/>
          <w:szCs w:val="24"/>
          <w:lang w:eastAsia="en-US"/>
        </w:rPr>
        <w:t>Новогодний утренник «Сказка у новогодней елки» (декабрь)</w:t>
      </w:r>
    </w:p>
    <w:p w:rsidR="00E70AB9" w:rsidRPr="008D18B9" w:rsidRDefault="00E70AB9" w:rsidP="00E70AB9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Весенний праздник «Масленица щедра – веселись хоть до утра!» (март)</w:t>
      </w:r>
    </w:p>
    <w:p w:rsidR="00E70AB9" w:rsidRPr="008D18B9" w:rsidRDefault="00E70AB9" w:rsidP="00E70AB9">
      <w:pPr>
        <w:numPr>
          <w:ilvl w:val="0"/>
          <w:numId w:val="9"/>
        </w:numPr>
        <w:adjustRightInd w:val="0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D18B9">
        <w:rPr>
          <w:rFonts w:ascii="Times New Roman" w:hAnsi="Times New Roman" w:cs="Times New Roman"/>
          <w:sz w:val="24"/>
          <w:szCs w:val="24"/>
        </w:rPr>
        <w:t>8 Марта в школе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Акция «Школьный двор» (в течение года)</w:t>
      </w:r>
    </w:p>
    <w:p w:rsidR="00E70AB9" w:rsidRPr="008D18B9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Соревнования по волейболу (март)</w:t>
      </w:r>
    </w:p>
    <w:p w:rsidR="00E70AB9" w:rsidRPr="00141052" w:rsidRDefault="00E70AB9" w:rsidP="00E70A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B9">
        <w:rPr>
          <w:rFonts w:ascii="Times New Roman" w:hAnsi="Times New Roman" w:cs="Times New Roman"/>
          <w:color w:val="000000"/>
          <w:sz w:val="24"/>
          <w:szCs w:val="24"/>
        </w:rPr>
        <w:t>Зарница, посвящённая Дню защитника Отечества (февраль)</w:t>
      </w:r>
    </w:p>
    <w:p w:rsidR="00E70AB9" w:rsidRPr="008D18B9" w:rsidRDefault="00E70AB9" w:rsidP="00E70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Школьный календарь включает в себя не только традиционные мероприятия, а также народные, профессиональные, государственные даты.</w:t>
      </w:r>
    </w:p>
    <w:p w:rsidR="00E70AB9" w:rsidRPr="008D18B9" w:rsidRDefault="00E70AB9" w:rsidP="00E70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1052">
        <w:rPr>
          <w:rFonts w:ascii="Times New Roman" w:hAnsi="Times New Roman" w:cs="Times New Roman"/>
          <w:sz w:val="24"/>
          <w:szCs w:val="24"/>
        </w:rPr>
        <w:t xml:space="preserve"> году школа</w:t>
      </w:r>
      <w:r w:rsidRPr="008D18B9">
        <w:rPr>
          <w:rFonts w:ascii="Times New Roman" w:hAnsi="Times New Roman" w:cs="Times New Roman"/>
          <w:sz w:val="24"/>
          <w:szCs w:val="24"/>
        </w:rPr>
        <w:t xml:space="preserve"> проводила работу по профилактике употребления ПАВ, формированию здорового образа жизни и воспитанию законопослушного поведения обучающихся.</w:t>
      </w:r>
    </w:p>
    <w:p w:rsidR="00E70AB9" w:rsidRPr="008D18B9" w:rsidRDefault="00E70AB9" w:rsidP="00E70A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0AB9" w:rsidRPr="008D18B9" w:rsidRDefault="00E70AB9" w:rsidP="00E70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Дополнительное образование.</w:t>
      </w:r>
    </w:p>
    <w:p w:rsidR="00E70AB9" w:rsidRPr="008D18B9" w:rsidRDefault="00E70AB9" w:rsidP="00E7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Дополнительное образование вед</w:t>
      </w:r>
      <w:r>
        <w:rPr>
          <w:rFonts w:ascii="Times New Roman" w:hAnsi="Times New Roman" w:cs="Times New Roman"/>
          <w:sz w:val="24"/>
          <w:szCs w:val="24"/>
        </w:rPr>
        <w:t xml:space="preserve">ется за счет бюджетных средств </w:t>
      </w:r>
      <w:r w:rsidRPr="008D18B9">
        <w:rPr>
          <w:rFonts w:ascii="Times New Roman" w:hAnsi="Times New Roman" w:cs="Times New Roman"/>
          <w:sz w:val="24"/>
          <w:szCs w:val="24"/>
        </w:rPr>
        <w:t>по программам следующей направленности:</w:t>
      </w:r>
    </w:p>
    <w:p w:rsidR="00E70AB9" w:rsidRPr="008D18B9" w:rsidRDefault="00E70AB9" w:rsidP="00E7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8654"/>
      </w:tblGrid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</w:t>
            </w: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«Робототехника» (Реализация проекта «Успех каждого ребенка» национального проекта «Образование»</w:t>
            </w:r>
            <w:proofErr w:type="gramEnd"/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Естественнонаучная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 и экология жилища», «Фиалка», «Химия вокруг», «Мир вокруг»</w:t>
            </w:r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 xml:space="preserve"> «Мир искусства»</w:t>
            </w:r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Физкультурно-спортивная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«Наш волейбол», «Шахматы», «Легкая атлетика», «Туризм»</w:t>
            </w:r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Туристско-краеведческая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«Защитник»</w:t>
            </w:r>
          </w:p>
        </w:tc>
      </w:tr>
      <w:tr w:rsidR="00E70AB9" w:rsidRPr="008D18B9" w:rsidTr="00141052">
        <w:tc>
          <w:tcPr>
            <w:tcW w:w="561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4" w:type="dxa"/>
          </w:tcPr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Социально-педагогическая</w:t>
            </w:r>
          </w:p>
          <w:p w:rsidR="00E70AB9" w:rsidRPr="008D18B9" w:rsidRDefault="00E70AB9" w:rsidP="0014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9">
              <w:rPr>
                <w:rFonts w:ascii="Times New Roman" w:hAnsi="Times New Roman" w:cs="Times New Roman"/>
                <w:sz w:val="24"/>
                <w:szCs w:val="24"/>
              </w:rPr>
              <w:t>«Отряд ЮИД»</w:t>
            </w:r>
          </w:p>
        </w:tc>
      </w:tr>
    </w:tbl>
    <w:p w:rsidR="00E70AB9" w:rsidRPr="008D18B9" w:rsidRDefault="00E70AB9" w:rsidP="00E7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B9">
        <w:rPr>
          <w:rFonts w:ascii="Times New Roman" w:hAnsi="Times New Roman" w:cs="Times New Roman"/>
          <w:sz w:val="24"/>
          <w:szCs w:val="24"/>
        </w:rPr>
        <w:t>Всего в 2021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B9">
        <w:rPr>
          <w:rFonts w:ascii="Times New Roman" w:hAnsi="Times New Roman" w:cs="Times New Roman"/>
          <w:sz w:val="24"/>
          <w:szCs w:val="24"/>
        </w:rPr>
        <w:t xml:space="preserve"> </w:t>
      </w:r>
      <w:r w:rsidR="00141052">
        <w:rPr>
          <w:rFonts w:ascii="Times New Roman" w:hAnsi="Times New Roman" w:cs="Times New Roman"/>
          <w:sz w:val="24"/>
          <w:szCs w:val="24"/>
        </w:rPr>
        <w:t>дополнительным</w:t>
      </w:r>
      <w:r w:rsidR="00141052" w:rsidRPr="008D18B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141052">
        <w:rPr>
          <w:rFonts w:ascii="Times New Roman" w:hAnsi="Times New Roman" w:cs="Times New Roman"/>
          <w:sz w:val="24"/>
          <w:szCs w:val="24"/>
        </w:rPr>
        <w:t>м до</w:t>
      </w:r>
      <w:r w:rsidR="00141052" w:rsidRPr="008D18B9">
        <w:rPr>
          <w:rFonts w:ascii="Times New Roman" w:hAnsi="Times New Roman" w:cs="Times New Roman"/>
          <w:sz w:val="24"/>
          <w:szCs w:val="24"/>
        </w:rPr>
        <w:t xml:space="preserve"> </w:t>
      </w:r>
      <w:r w:rsidRPr="008D18B9">
        <w:rPr>
          <w:rFonts w:ascii="Times New Roman" w:hAnsi="Times New Roman" w:cs="Times New Roman"/>
          <w:sz w:val="24"/>
          <w:szCs w:val="24"/>
        </w:rPr>
        <w:t>100% обучающихся.</w:t>
      </w:r>
    </w:p>
    <w:p w:rsidR="00152846" w:rsidRPr="00FC46B9" w:rsidRDefault="00152846" w:rsidP="00FC46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6B9">
        <w:rPr>
          <w:rFonts w:ascii="Times New Roman" w:hAnsi="Times New Roman" w:cs="Times New Roman"/>
          <w:b/>
          <w:bCs/>
          <w:sz w:val="24"/>
          <w:szCs w:val="24"/>
        </w:rPr>
        <w:t>IV. Содержание и качество подготовки учащихся</w:t>
      </w:r>
    </w:p>
    <w:p w:rsidR="00152846" w:rsidRPr="00FC46B9" w:rsidRDefault="00152846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</w:t>
      </w:r>
      <w:r w:rsidR="00793DDD">
        <w:rPr>
          <w:rFonts w:ascii="Times New Roman" w:hAnsi="Times New Roman" w:cs="Times New Roman"/>
          <w:sz w:val="24"/>
          <w:szCs w:val="24"/>
        </w:rPr>
        <w:t>тистика показателей за 2018–2021</w:t>
      </w:r>
      <w:r w:rsidRPr="00FC46B9"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88"/>
        <w:gridCol w:w="2464"/>
        <w:gridCol w:w="2464"/>
        <w:gridCol w:w="2464"/>
      </w:tblGrid>
      <w:tr w:rsidR="00EF3BF3" w:rsidRPr="00FC46B9">
        <w:tc>
          <w:tcPr>
            <w:tcW w:w="540" w:type="dxa"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464" w:type="dxa"/>
          </w:tcPr>
          <w:p w:rsidR="00EF3BF3" w:rsidRPr="00FC46B9" w:rsidRDefault="00793DDD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  <w:r w:rsidR="00EF3BF3"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64" w:type="dxa"/>
          </w:tcPr>
          <w:p w:rsidR="00EF3BF3" w:rsidRPr="00FC46B9" w:rsidRDefault="00793DDD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  <w:r w:rsidR="00EF3BF3"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64" w:type="dxa"/>
          </w:tcPr>
          <w:p w:rsidR="00EF3BF3" w:rsidRPr="00FC46B9" w:rsidRDefault="00793DDD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  <w:r w:rsidR="00EF3BF3"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F3BF3" w:rsidRPr="00FC46B9">
        <w:tc>
          <w:tcPr>
            <w:tcW w:w="540" w:type="dxa"/>
            <w:vMerge w:val="restart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EF3BF3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464" w:type="dxa"/>
          </w:tcPr>
          <w:p w:rsidR="00EF3BF3" w:rsidRPr="00FC46B9" w:rsidRDefault="00793DDD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64" w:type="dxa"/>
          </w:tcPr>
          <w:p w:rsidR="00EF3BF3" w:rsidRPr="00194546" w:rsidRDefault="00194546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EF3BF3" w:rsidRPr="00194546" w:rsidRDefault="00EF3BF3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194546" w:rsidRDefault="00EF3BF3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194546" w:rsidRDefault="00EF3BF3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546" w:rsidRPr="0019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BF3" w:rsidRPr="00FC46B9">
        <w:tc>
          <w:tcPr>
            <w:tcW w:w="540" w:type="dxa"/>
            <w:vMerge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EF3BF3" w:rsidRPr="00194546" w:rsidRDefault="00EF3BF3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546" w:rsidRPr="00194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3BF3" w:rsidRPr="00FC46B9">
        <w:tc>
          <w:tcPr>
            <w:tcW w:w="540" w:type="dxa"/>
            <w:vMerge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EF3BF3" w:rsidRPr="00194546" w:rsidRDefault="00194546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3BF3" w:rsidRPr="00FC46B9">
        <w:trPr>
          <w:trHeight w:val="758"/>
        </w:trPr>
        <w:tc>
          <w:tcPr>
            <w:tcW w:w="540" w:type="dxa"/>
            <w:vMerge w:val="restart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учеников, оставленных на повторное обучение: </w:t>
            </w:r>
          </w:p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Default="00EF3BF3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BF3" w:rsidRPr="00FC46B9">
        <w:tc>
          <w:tcPr>
            <w:tcW w:w="540" w:type="dxa"/>
            <w:vMerge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BF3" w:rsidRPr="00FC46B9">
        <w:tc>
          <w:tcPr>
            <w:tcW w:w="540" w:type="dxa"/>
            <w:vMerge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BF3" w:rsidRPr="00FC46B9">
        <w:tc>
          <w:tcPr>
            <w:tcW w:w="540" w:type="dxa"/>
            <w:vMerge w:val="restart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F3" w:rsidRPr="00FC46B9" w:rsidRDefault="00EF3BF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BF3" w:rsidRPr="00FC46B9">
        <w:tc>
          <w:tcPr>
            <w:tcW w:w="540" w:type="dxa"/>
            <w:vMerge/>
          </w:tcPr>
          <w:p w:rsidR="00EF3BF3" w:rsidRPr="00FC46B9" w:rsidRDefault="00EF3BF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F3BF3" w:rsidRPr="00FC46B9" w:rsidRDefault="00EF3BF3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EF3BF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F3BF3" w:rsidRPr="00FC46B9" w:rsidRDefault="00DB5245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577" w:rsidRPr="00FC46B9">
        <w:tc>
          <w:tcPr>
            <w:tcW w:w="540" w:type="dxa"/>
            <w:vMerge w:val="restart"/>
          </w:tcPr>
          <w:p w:rsidR="003A2577" w:rsidRPr="00FC46B9" w:rsidRDefault="003A2577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3A2577" w:rsidRPr="00FC46B9" w:rsidRDefault="003A2577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школу с аттестатом особого образца: </w:t>
            </w:r>
          </w:p>
          <w:p w:rsidR="003A2577" w:rsidRPr="00FC46B9" w:rsidRDefault="003A2577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464" w:type="dxa"/>
          </w:tcPr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Pr="00FC46B9" w:rsidRDefault="003A2577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2577" w:rsidRDefault="003A2577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Default="003A2577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77" w:rsidRPr="00194546" w:rsidRDefault="00194546" w:rsidP="008B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577" w:rsidRPr="00FC46B9">
        <w:tc>
          <w:tcPr>
            <w:tcW w:w="540" w:type="dxa"/>
            <w:vMerge/>
          </w:tcPr>
          <w:p w:rsidR="003A2577" w:rsidRPr="00FC46B9" w:rsidRDefault="003A2577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3A2577" w:rsidRPr="00FC46B9" w:rsidRDefault="003A2577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2464" w:type="dxa"/>
          </w:tcPr>
          <w:p w:rsidR="003A2577" w:rsidRPr="00FC46B9" w:rsidRDefault="003A2577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2577" w:rsidRPr="00FC46B9" w:rsidRDefault="003A2577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3A2577" w:rsidRPr="00FC46B9" w:rsidRDefault="003A2577" w:rsidP="008B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2846" w:rsidRDefault="00152846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ab/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="00DB5245">
        <w:rPr>
          <w:rFonts w:ascii="Times New Roman" w:hAnsi="Times New Roman" w:cs="Times New Roman"/>
          <w:sz w:val="24"/>
          <w:szCs w:val="24"/>
        </w:rPr>
        <w:t>увеличивается</w:t>
      </w:r>
      <w:r w:rsidRPr="00FC46B9">
        <w:rPr>
          <w:rFonts w:ascii="Times New Roman" w:hAnsi="Times New Roman" w:cs="Times New Roman"/>
          <w:sz w:val="24"/>
          <w:szCs w:val="24"/>
        </w:rPr>
        <w:t xml:space="preserve"> количество обучающихся Школы.</w:t>
      </w:r>
    </w:p>
    <w:p w:rsidR="00500583" w:rsidRPr="00FC46B9" w:rsidRDefault="00DB5245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26C9A">
        <w:rPr>
          <w:rFonts w:ascii="Times New Roman" w:hAnsi="Times New Roman" w:cs="Times New Roman"/>
          <w:sz w:val="24"/>
          <w:szCs w:val="24"/>
        </w:rPr>
        <w:t xml:space="preserve"> году в школе обучались 3</w:t>
      </w:r>
      <w:r w:rsidR="00500583">
        <w:rPr>
          <w:rFonts w:ascii="Times New Roman" w:hAnsi="Times New Roman" w:cs="Times New Roman"/>
          <w:sz w:val="24"/>
          <w:szCs w:val="24"/>
        </w:rPr>
        <w:t xml:space="preserve"> ребёнка-инвалида и 1 обучающийся с ОВЗ.</w:t>
      </w:r>
    </w:p>
    <w:p w:rsidR="00152846" w:rsidRPr="00FC46B9" w:rsidRDefault="00152846" w:rsidP="001945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</w:t>
      </w:r>
    </w:p>
    <w:p w:rsidR="00152846" w:rsidRPr="00FC46B9" w:rsidRDefault="00152846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DB5245">
        <w:rPr>
          <w:rFonts w:ascii="Times New Roman" w:hAnsi="Times New Roman" w:cs="Times New Roman"/>
          <w:sz w:val="24"/>
          <w:szCs w:val="24"/>
        </w:rPr>
        <w:t>показателю «успеваемость» в 2021</w:t>
      </w:r>
      <w:r w:rsidRPr="00FC46B9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3"/>
        <w:gridCol w:w="1030"/>
        <w:gridCol w:w="1037"/>
        <w:gridCol w:w="1004"/>
        <w:gridCol w:w="1180"/>
        <w:gridCol w:w="998"/>
        <w:gridCol w:w="1180"/>
        <w:gridCol w:w="998"/>
        <w:gridCol w:w="1005"/>
        <w:gridCol w:w="1029"/>
        <w:gridCol w:w="1009"/>
        <w:gridCol w:w="996"/>
        <w:gridCol w:w="1272"/>
        <w:gridCol w:w="1005"/>
      </w:tblGrid>
      <w:tr w:rsidR="00152846" w:rsidRPr="00FC46B9">
        <w:tc>
          <w:tcPr>
            <w:tcW w:w="1043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30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041" w:type="dxa"/>
            <w:gridSpan w:val="2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178" w:type="dxa"/>
            <w:gridSpan w:val="2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178" w:type="dxa"/>
            <w:gridSpan w:val="2"/>
          </w:tcPr>
          <w:p w:rsidR="00152846" w:rsidRPr="00CC300C" w:rsidRDefault="005F063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</w:t>
            </w:r>
            <w:r w:rsidR="00152846" w:rsidRPr="00CC300C">
              <w:rPr>
                <w:rFonts w:ascii="Times New Roman" w:hAnsi="Times New Roman" w:cs="Times New Roman"/>
                <w:sz w:val="24"/>
                <w:szCs w:val="24"/>
              </w:rPr>
              <w:t>кончили год</w:t>
            </w:r>
          </w:p>
        </w:tc>
        <w:tc>
          <w:tcPr>
            <w:tcW w:w="4039" w:type="dxa"/>
            <w:gridSpan w:val="4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277" w:type="dxa"/>
            <w:gridSpan w:val="2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152846" w:rsidRPr="00FC46B9">
        <w:trPr>
          <w:trHeight w:val="525"/>
        </w:trPr>
        <w:tc>
          <w:tcPr>
            <w:tcW w:w="1043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4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С отметкам и «4» и «5»</w:t>
            </w:r>
          </w:p>
        </w:tc>
        <w:tc>
          <w:tcPr>
            <w:tcW w:w="998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С отметкам и «5»</w:t>
            </w:r>
          </w:p>
        </w:tc>
        <w:tc>
          <w:tcPr>
            <w:tcW w:w="998" w:type="dxa"/>
            <w:vMerge w:val="restart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4" w:type="dxa"/>
            <w:gridSpan w:val="2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5" w:type="dxa"/>
            <w:gridSpan w:val="2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1272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846" w:rsidRPr="00FC46B9">
        <w:trPr>
          <w:trHeight w:val="450"/>
        </w:trPr>
        <w:tc>
          <w:tcPr>
            <w:tcW w:w="1043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9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2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5" w:type="dxa"/>
          </w:tcPr>
          <w:p w:rsidR="00152846" w:rsidRPr="00CC300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0583" w:rsidRPr="00FC46B9" w:rsidTr="00500583">
        <w:trPr>
          <w:trHeight w:val="201"/>
        </w:trPr>
        <w:tc>
          <w:tcPr>
            <w:tcW w:w="1043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500583" w:rsidRPr="00B5750B" w:rsidRDefault="001945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500583" w:rsidRPr="00B5750B" w:rsidRDefault="00194546" w:rsidP="008D6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</w:tcPr>
          <w:p w:rsidR="00500583" w:rsidRPr="00B5750B" w:rsidRDefault="00CC300C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80" w:type="dxa"/>
          </w:tcPr>
          <w:p w:rsidR="00500583" w:rsidRPr="00B5750B" w:rsidRDefault="005F063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500583" w:rsidRPr="00B5750B" w:rsidRDefault="005F063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9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9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2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vMerge w:val="restart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583" w:rsidRPr="00FC46B9">
        <w:trPr>
          <w:trHeight w:val="259"/>
        </w:trPr>
        <w:tc>
          <w:tcPr>
            <w:tcW w:w="1043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500583" w:rsidRPr="00B5750B" w:rsidRDefault="00194546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7" w:type="dxa"/>
          </w:tcPr>
          <w:p w:rsidR="00500583" w:rsidRPr="00B5750B" w:rsidRDefault="00194546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</w:tcPr>
          <w:p w:rsidR="00500583" w:rsidRPr="00B5750B" w:rsidRDefault="00500583" w:rsidP="00895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500583" w:rsidRPr="00B5750B" w:rsidRDefault="005F063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500583" w:rsidRPr="00B5750B" w:rsidRDefault="005F063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</w:tcPr>
          <w:p w:rsidR="00500583" w:rsidRPr="00B5750B" w:rsidRDefault="00B5750B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500583" w:rsidRPr="00B5750B" w:rsidRDefault="00B5750B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500583" w:rsidRPr="00B5750B" w:rsidRDefault="00500583" w:rsidP="00895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83" w:rsidRPr="00FC46B9">
        <w:tc>
          <w:tcPr>
            <w:tcW w:w="1043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0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546" w:rsidRPr="00B5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500583" w:rsidRPr="00B5750B" w:rsidRDefault="00500583" w:rsidP="008D6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546" w:rsidRPr="00B5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0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583" w:rsidRPr="00FC46B9">
        <w:tc>
          <w:tcPr>
            <w:tcW w:w="1043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0" w:type="dxa"/>
          </w:tcPr>
          <w:p w:rsidR="00500583" w:rsidRPr="00B5750B" w:rsidRDefault="00CC300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94546" w:rsidRPr="00B5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500583" w:rsidRPr="00B5750B" w:rsidRDefault="00CC300C" w:rsidP="008D6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94546" w:rsidRPr="00B5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500583" w:rsidRPr="00B5750B" w:rsidRDefault="005F063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500583" w:rsidRPr="00B5750B" w:rsidRDefault="005F063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0" w:type="dxa"/>
          </w:tcPr>
          <w:p w:rsidR="00500583" w:rsidRPr="00B5750B" w:rsidRDefault="00B5750B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500583" w:rsidRPr="00B5750B" w:rsidRDefault="0067792A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50B" w:rsidRPr="00B5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500583" w:rsidRPr="00B5750B" w:rsidRDefault="0050058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2846" w:rsidRDefault="00152846" w:rsidP="00FC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Pr="0067792A" w:rsidRDefault="00152846" w:rsidP="00FC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33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DB5245" w:rsidRPr="005F0633">
        <w:rPr>
          <w:rFonts w:ascii="Times New Roman" w:hAnsi="Times New Roman" w:cs="Times New Roman"/>
          <w:sz w:val="24"/>
          <w:szCs w:val="24"/>
        </w:rPr>
        <w:t>показателю «успеваемость» в 2021</w:t>
      </w:r>
      <w:r w:rsidRPr="005F0633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9E50B7" w:rsidRPr="005F0633">
        <w:rPr>
          <w:rFonts w:ascii="Times New Roman" w:hAnsi="Times New Roman" w:cs="Times New Roman"/>
          <w:sz w:val="24"/>
          <w:szCs w:val="24"/>
        </w:rPr>
        <w:t>показателю «успеваемо</w:t>
      </w:r>
      <w:r w:rsidR="00DB5245" w:rsidRPr="005F0633">
        <w:rPr>
          <w:rFonts w:ascii="Times New Roman" w:hAnsi="Times New Roman" w:cs="Times New Roman"/>
          <w:sz w:val="24"/>
          <w:szCs w:val="24"/>
        </w:rPr>
        <w:t>сть» в 2020</w:t>
      </w:r>
      <w:r w:rsidRPr="005F0633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«5», </w:t>
      </w:r>
      <w:proofErr w:type="spellStart"/>
      <w:r w:rsidRPr="005F0633">
        <w:rPr>
          <w:rFonts w:ascii="Times New Roman" w:hAnsi="Times New Roman" w:cs="Times New Roman"/>
          <w:sz w:val="24"/>
          <w:szCs w:val="24"/>
        </w:rPr>
        <w:t>по</w:t>
      </w:r>
      <w:r w:rsidR="00B5750B" w:rsidRPr="005F0633">
        <w:rPr>
          <w:rFonts w:ascii="Times New Roman" w:hAnsi="Times New Roman" w:cs="Times New Roman"/>
          <w:sz w:val="24"/>
          <w:szCs w:val="24"/>
        </w:rPr>
        <w:t>низис</w:t>
      </w:r>
      <w:r w:rsidR="005F0633" w:rsidRPr="005F0633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="005F0633" w:rsidRPr="005F0633">
        <w:rPr>
          <w:rFonts w:ascii="Times New Roman" w:hAnsi="Times New Roman" w:cs="Times New Roman"/>
          <w:sz w:val="24"/>
          <w:szCs w:val="24"/>
        </w:rPr>
        <w:t xml:space="preserve"> на 15</w:t>
      </w:r>
      <w:r w:rsidRPr="005F0633">
        <w:rPr>
          <w:rFonts w:ascii="Times New Roman" w:hAnsi="Times New Roman" w:cs="Times New Roman"/>
          <w:sz w:val="24"/>
          <w:szCs w:val="24"/>
        </w:rPr>
        <w:t xml:space="preserve"> п</w:t>
      </w:r>
      <w:r w:rsidR="00723FFF" w:rsidRPr="005F0633">
        <w:rPr>
          <w:rFonts w:ascii="Times New Roman" w:hAnsi="Times New Roman" w:cs="Times New Roman"/>
          <w:sz w:val="24"/>
          <w:szCs w:val="24"/>
        </w:rPr>
        <w:t>роцентов (в 20</w:t>
      </w:r>
      <w:r w:rsidR="00DB5245" w:rsidRPr="005F0633">
        <w:rPr>
          <w:rFonts w:ascii="Times New Roman" w:hAnsi="Times New Roman" w:cs="Times New Roman"/>
          <w:sz w:val="24"/>
          <w:szCs w:val="24"/>
        </w:rPr>
        <w:t>20</w:t>
      </w:r>
      <w:r w:rsidRPr="005F0633">
        <w:rPr>
          <w:rFonts w:ascii="Times New Roman" w:hAnsi="Times New Roman" w:cs="Times New Roman"/>
          <w:sz w:val="24"/>
          <w:szCs w:val="24"/>
        </w:rPr>
        <w:t xml:space="preserve"> был </w:t>
      </w:r>
      <w:r w:rsidR="00DB5245" w:rsidRPr="005F0633">
        <w:rPr>
          <w:rFonts w:ascii="Times New Roman" w:hAnsi="Times New Roman" w:cs="Times New Roman"/>
          <w:sz w:val="24"/>
          <w:szCs w:val="24"/>
        </w:rPr>
        <w:t xml:space="preserve">58 </w:t>
      </w:r>
      <w:r w:rsidRPr="005F0633">
        <w:rPr>
          <w:rFonts w:ascii="Times New Roman" w:hAnsi="Times New Roman" w:cs="Times New Roman"/>
          <w:sz w:val="24"/>
          <w:szCs w:val="24"/>
        </w:rPr>
        <w:t>%), процент</w:t>
      </w:r>
      <w:r w:rsidR="005F0633" w:rsidRPr="005F0633">
        <w:rPr>
          <w:rFonts w:ascii="Times New Roman" w:hAnsi="Times New Roman" w:cs="Times New Roman"/>
          <w:sz w:val="24"/>
          <w:szCs w:val="24"/>
        </w:rPr>
        <w:t xml:space="preserve"> учащихся, окончивших на «5», повыс</w:t>
      </w:r>
      <w:r w:rsidR="0067792A" w:rsidRPr="005F0633">
        <w:rPr>
          <w:rFonts w:ascii="Times New Roman" w:hAnsi="Times New Roman" w:cs="Times New Roman"/>
          <w:sz w:val="24"/>
          <w:szCs w:val="24"/>
        </w:rPr>
        <w:t>ился на 4</w:t>
      </w:r>
      <w:r w:rsidR="00723FFF" w:rsidRPr="005F0633">
        <w:rPr>
          <w:rFonts w:ascii="Times New Roman" w:hAnsi="Times New Roman" w:cs="Times New Roman"/>
          <w:sz w:val="24"/>
          <w:szCs w:val="24"/>
        </w:rPr>
        <w:t xml:space="preserve"> </w:t>
      </w:r>
      <w:r w:rsidR="0067792A" w:rsidRPr="005F0633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723FFF" w:rsidRPr="0067792A">
        <w:rPr>
          <w:rFonts w:ascii="Times New Roman" w:hAnsi="Times New Roman" w:cs="Times New Roman"/>
          <w:sz w:val="24"/>
          <w:szCs w:val="24"/>
        </w:rPr>
        <w:t xml:space="preserve"> (в 20</w:t>
      </w:r>
      <w:r w:rsidR="00DB5245">
        <w:rPr>
          <w:rFonts w:ascii="Times New Roman" w:hAnsi="Times New Roman" w:cs="Times New Roman"/>
          <w:sz w:val="24"/>
          <w:szCs w:val="24"/>
        </w:rPr>
        <w:t>20</w:t>
      </w:r>
      <w:r w:rsidRPr="0067792A">
        <w:rPr>
          <w:rFonts w:ascii="Times New Roman" w:hAnsi="Times New Roman" w:cs="Times New Roman"/>
          <w:sz w:val="24"/>
          <w:szCs w:val="24"/>
        </w:rPr>
        <w:t xml:space="preserve"> – </w:t>
      </w:r>
      <w:r w:rsidR="00DB5245">
        <w:rPr>
          <w:rFonts w:ascii="Times New Roman" w:hAnsi="Times New Roman" w:cs="Times New Roman"/>
          <w:sz w:val="24"/>
          <w:szCs w:val="24"/>
        </w:rPr>
        <w:t>10</w:t>
      </w:r>
      <w:r w:rsidRPr="0067792A">
        <w:rPr>
          <w:rFonts w:ascii="Times New Roman" w:hAnsi="Times New Roman" w:cs="Times New Roman"/>
          <w:sz w:val="24"/>
          <w:szCs w:val="24"/>
        </w:rPr>
        <w:t xml:space="preserve"> %).</w:t>
      </w:r>
      <w:proofErr w:type="gramEnd"/>
    </w:p>
    <w:p w:rsidR="00152846" w:rsidRPr="00FC46B9" w:rsidRDefault="00152846" w:rsidP="00FC4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 xml:space="preserve"> Результаты освоения учащимися программ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в </w:t>
      </w:r>
      <w:r w:rsidR="00DB5245">
        <w:rPr>
          <w:rFonts w:ascii="Times New Roman" w:hAnsi="Times New Roman" w:cs="Times New Roman"/>
          <w:sz w:val="24"/>
          <w:szCs w:val="24"/>
        </w:rPr>
        <w:t>2021</w:t>
      </w:r>
      <w:r w:rsidRPr="00FC46B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"/>
        <w:gridCol w:w="1036"/>
        <w:gridCol w:w="1044"/>
        <w:gridCol w:w="1013"/>
        <w:gridCol w:w="1180"/>
        <w:gridCol w:w="1010"/>
        <w:gridCol w:w="1180"/>
        <w:gridCol w:w="1010"/>
        <w:gridCol w:w="1012"/>
        <w:gridCol w:w="1042"/>
        <w:gridCol w:w="1016"/>
        <w:gridCol w:w="1009"/>
        <w:gridCol w:w="1281"/>
        <w:gridCol w:w="1014"/>
      </w:tblGrid>
      <w:tr w:rsidR="00152846" w:rsidRPr="00FC46B9">
        <w:tc>
          <w:tcPr>
            <w:tcW w:w="1046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41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077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090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090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4126" w:type="dxa"/>
            <w:gridSpan w:val="4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316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152846" w:rsidRPr="00FC46B9">
        <w:trPr>
          <w:trHeight w:val="525"/>
        </w:trPr>
        <w:tc>
          <w:tcPr>
            <w:tcW w:w="1046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4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С отметкам и «4» и «5»</w:t>
            </w:r>
          </w:p>
        </w:tc>
        <w:tc>
          <w:tcPr>
            <w:tcW w:w="1024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С отметкам и «5»</w:t>
            </w:r>
          </w:p>
        </w:tc>
        <w:tc>
          <w:tcPr>
            <w:tcW w:w="1024" w:type="dxa"/>
            <w:vMerge w:val="restart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8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8" w:type="dxa"/>
            <w:gridSpan w:val="2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129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846" w:rsidRPr="00FC46B9">
        <w:trPr>
          <w:trHeight w:val="450"/>
        </w:trPr>
        <w:tc>
          <w:tcPr>
            <w:tcW w:w="1046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58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2846" w:rsidRPr="00FC46B9">
        <w:trPr>
          <w:trHeight w:val="179"/>
        </w:trPr>
        <w:tc>
          <w:tcPr>
            <w:tcW w:w="1046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152846" w:rsidRPr="00546423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152846" w:rsidRPr="00546423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FFF" w:rsidRPr="00546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546423" w:rsidRDefault="00723FFF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6" w:type="dxa"/>
          </w:tcPr>
          <w:p w:rsidR="00152846" w:rsidRPr="00141052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141052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152846" w:rsidRPr="00546423" w:rsidRDefault="003D6D84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152846" w:rsidRPr="00546423" w:rsidRDefault="003D6D84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152846" w:rsidRPr="00546423" w:rsidRDefault="003D6D84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2846" w:rsidRPr="00FC46B9">
        <w:tc>
          <w:tcPr>
            <w:tcW w:w="1046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152846" w:rsidRPr="00546423" w:rsidRDefault="00152846" w:rsidP="00B2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141052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141052" w:rsidRDefault="00B23AE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52846" w:rsidRPr="00546423" w:rsidRDefault="00B23AE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B23AE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152846" w:rsidRPr="00546423" w:rsidRDefault="00B23AE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FC46B9">
        <w:tc>
          <w:tcPr>
            <w:tcW w:w="1046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141052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152846" w:rsidRPr="00546423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141052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FC46B9">
        <w:tc>
          <w:tcPr>
            <w:tcW w:w="1046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141052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6" w:type="dxa"/>
          </w:tcPr>
          <w:p w:rsidR="00152846" w:rsidRPr="00546423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141052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052" w:rsidRPr="00141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FC46B9">
        <w:trPr>
          <w:trHeight w:val="315"/>
        </w:trPr>
        <w:tc>
          <w:tcPr>
            <w:tcW w:w="1046" w:type="dxa"/>
          </w:tcPr>
          <w:p w:rsidR="00152846" w:rsidRPr="00546423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152846" w:rsidRPr="00546423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152846" w:rsidRPr="00546423" w:rsidRDefault="000A7F3A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141052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152846" w:rsidRPr="00546423" w:rsidRDefault="007740C9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141052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152846" w:rsidRPr="00546423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FC46B9">
        <w:trPr>
          <w:trHeight w:val="255"/>
        </w:trPr>
        <w:tc>
          <w:tcPr>
            <w:tcW w:w="1046" w:type="dxa"/>
          </w:tcPr>
          <w:p w:rsidR="00152846" w:rsidRPr="00546423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152846" w:rsidRPr="00546423" w:rsidRDefault="00723FFF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152846" w:rsidRPr="00546423" w:rsidRDefault="0054642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1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52846" w:rsidRPr="00141052" w:rsidRDefault="0054642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052" w:rsidRPr="00141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152846" w:rsidRPr="00141052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152846" w:rsidRPr="00546423" w:rsidRDefault="0054642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152846" w:rsidRPr="00546423" w:rsidRDefault="0054642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152846" w:rsidRPr="00546423" w:rsidRDefault="00546423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52846" w:rsidRPr="00546423" w:rsidRDefault="00141052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52846" w:rsidRPr="009F102D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Pr="009F102D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2D">
        <w:rPr>
          <w:rFonts w:ascii="Times New Roman" w:hAnsi="Times New Roman" w:cs="Times New Roman"/>
          <w:sz w:val="24"/>
          <w:szCs w:val="24"/>
        </w:rPr>
        <w:t xml:space="preserve"> </w:t>
      </w:r>
      <w:r w:rsidRPr="009F10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2D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DB5245">
        <w:rPr>
          <w:rFonts w:ascii="Times New Roman" w:hAnsi="Times New Roman" w:cs="Times New Roman"/>
          <w:sz w:val="24"/>
          <w:szCs w:val="24"/>
        </w:rPr>
        <w:t>показателю «успеваемость» в 2021</w:t>
      </w:r>
      <w:r w:rsidRPr="009F102D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097ACE" w:rsidRPr="009F102D">
        <w:rPr>
          <w:rFonts w:ascii="Times New Roman" w:hAnsi="Times New Roman" w:cs="Times New Roman"/>
          <w:sz w:val="24"/>
          <w:szCs w:val="24"/>
        </w:rPr>
        <w:t>показателю «успеваемость» в 20</w:t>
      </w:r>
      <w:r w:rsidR="00DB5245">
        <w:rPr>
          <w:rFonts w:ascii="Times New Roman" w:hAnsi="Times New Roman" w:cs="Times New Roman"/>
          <w:sz w:val="24"/>
          <w:szCs w:val="24"/>
        </w:rPr>
        <w:t>20</w:t>
      </w:r>
      <w:r w:rsidRPr="009F102D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</w:t>
      </w:r>
      <w:r w:rsidRPr="00DB52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883">
        <w:rPr>
          <w:rFonts w:ascii="Times New Roman" w:hAnsi="Times New Roman" w:cs="Times New Roman"/>
          <w:sz w:val="24"/>
          <w:szCs w:val="24"/>
        </w:rPr>
        <w:t xml:space="preserve">окончивших на «4» и «5», </w:t>
      </w:r>
      <w:r w:rsidR="00695883" w:rsidRPr="00695883">
        <w:rPr>
          <w:rFonts w:ascii="Times New Roman" w:hAnsi="Times New Roman" w:cs="Times New Roman"/>
          <w:sz w:val="24"/>
          <w:szCs w:val="24"/>
        </w:rPr>
        <w:t xml:space="preserve">повысился </w:t>
      </w:r>
      <w:r w:rsidRPr="00695883">
        <w:rPr>
          <w:rFonts w:ascii="Times New Roman" w:hAnsi="Times New Roman" w:cs="Times New Roman"/>
          <w:sz w:val="24"/>
          <w:szCs w:val="24"/>
        </w:rPr>
        <w:t xml:space="preserve"> на </w:t>
      </w:r>
      <w:r w:rsidR="00695883" w:rsidRPr="00695883">
        <w:rPr>
          <w:rFonts w:ascii="Times New Roman" w:hAnsi="Times New Roman" w:cs="Times New Roman"/>
          <w:sz w:val="24"/>
          <w:szCs w:val="24"/>
        </w:rPr>
        <w:t>6</w:t>
      </w:r>
      <w:r w:rsidRPr="0069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883" w:rsidRPr="00695883">
        <w:rPr>
          <w:rFonts w:ascii="Times New Roman" w:hAnsi="Times New Roman" w:cs="Times New Roman"/>
          <w:sz w:val="24"/>
          <w:szCs w:val="24"/>
        </w:rPr>
        <w:t>процентов</w:t>
      </w:r>
      <w:r w:rsidR="00546423" w:rsidRPr="00695883">
        <w:rPr>
          <w:rFonts w:ascii="Times New Roman" w:hAnsi="Times New Roman" w:cs="Times New Roman"/>
          <w:sz w:val="24"/>
          <w:szCs w:val="24"/>
        </w:rPr>
        <w:t xml:space="preserve"> (в 20</w:t>
      </w:r>
      <w:r w:rsidR="00DB5245" w:rsidRPr="00695883">
        <w:rPr>
          <w:rFonts w:ascii="Times New Roman" w:hAnsi="Times New Roman" w:cs="Times New Roman"/>
          <w:sz w:val="24"/>
          <w:szCs w:val="24"/>
        </w:rPr>
        <w:t>20</w:t>
      </w:r>
      <w:r w:rsidRPr="00695883">
        <w:rPr>
          <w:rFonts w:ascii="Times New Roman" w:hAnsi="Times New Roman" w:cs="Times New Roman"/>
          <w:sz w:val="24"/>
          <w:szCs w:val="24"/>
        </w:rPr>
        <w:t xml:space="preserve"> </w:t>
      </w:r>
      <w:r w:rsidR="00546423" w:rsidRPr="00695883">
        <w:rPr>
          <w:rFonts w:ascii="Times New Roman" w:hAnsi="Times New Roman" w:cs="Times New Roman"/>
          <w:sz w:val="24"/>
          <w:szCs w:val="24"/>
        </w:rPr>
        <w:t xml:space="preserve">был </w:t>
      </w:r>
      <w:r w:rsidR="00DB5245" w:rsidRPr="00695883">
        <w:rPr>
          <w:rFonts w:ascii="Times New Roman" w:hAnsi="Times New Roman" w:cs="Times New Roman"/>
          <w:sz w:val="24"/>
          <w:szCs w:val="24"/>
        </w:rPr>
        <w:t>19</w:t>
      </w:r>
      <w:r w:rsidRPr="00695883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 «5», </w:t>
      </w:r>
      <w:r w:rsidR="006B7818" w:rsidRPr="00695883">
        <w:rPr>
          <w:rFonts w:ascii="Times New Roman" w:hAnsi="Times New Roman" w:cs="Times New Roman"/>
          <w:sz w:val="24"/>
          <w:szCs w:val="24"/>
        </w:rPr>
        <w:t>повысился на 3</w:t>
      </w:r>
      <w:r w:rsidR="006B7818" w:rsidRPr="0069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818" w:rsidRPr="00695883">
        <w:rPr>
          <w:rFonts w:ascii="Times New Roman" w:hAnsi="Times New Roman" w:cs="Times New Roman"/>
          <w:sz w:val="24"/>
          <w:szCs w:val="24"/>
        </w:rPr>
        <w:t>процента</w:t>
      </w:r>
      <w:r w:rsidR="009F102D" w:rsidRPr="00695883">
        <w:rPr>
          <w:rFonts w:ascii="Times New Roman" w:hAnsi="Times New Roman" w:cs="Times New Roman"/>
          <w:sz w:val="24"/>
          <w:szCs w:val="24"/>
        </w:rPr>
        <w:t xml:space="preserve"> </w:t>
      </w:r>
      <w:r w:rsidRPr="009F102D">
        <w:rPr>
          <w:rFonts w:ascii="Times New Roman" w:hAnsi="Times New Roman" w:cs="Times New Roman"/>
          <w:sz w:val="24"/>
          <w:szCs w:val="24"/>
        </w:rPr>
        <w:t>(в 20</w:t>
      </w:r>
      <w:r w:rsidR="00DB5245">
        <w:rPr>
          <w:rFonts w:ascii="Times New Roman" w:hAnsi="Times New Roman" w:cs="Times New Roman"/>
          <w:sz w:val="24"/>
          <w:szCs w:val="24"/>
        </w:rPr>
        <w:t>20</w:t>
      </w:r>
      <w:r w:rsidR="00546423" w:rsidRPr="009F102D">
        <w:rPr>
          <w:rFonts w:ascii="Times New Roman" w:hAnsi="Times New Roman" w:cs="Times New Roman"/>
          <w:sz w:val="24"/>
          <w:szCs w:val="24"/>
        </w:rPr>
        <w:t xml:space="preserve"> – 6</w:t>
      </w:r>
      <w:r w:rsidRPr="009F102D">
        <w:rPr>
          <w:rFonts w:ascii="Times New Roman" w:hAnsi="Times New Roman" w:cs="Times New Roman"/>
          <w:sz w:val="24"/>
          <w:szCs w:val="24"/>
        </w:rPr>
        <w:t xml:space="preserve"> %).</w:t>
      </w:r>
      <w:proofErr w:type="gramEnd"/>
    </w:p>
    <w:p w:rsidR="003A2577" w:rsidRDefault="003A2577" w:rsidP="003A25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5245">
        <w:rPr>
          <w:rFonts w:ascii="Times New Roman" w:hAnsi="Times New Roman" w:cs="Times New Roman"/>
          <w:color w:val="000000"/>
          <w:sz w:val="24"/>
          <w:szCs w:val="24"/>
        </w:rPr>
        <w:t>В 2021</w:t>
      </w:r>
      <w:r w:rsidRPr="003A2577">
        <w:rPr>
          <w:rFonts w:ascii="Times New Roman" w:hAnsi="Times New Roman" w:cs="Times New Roman"/>
          <w:color w:val="000000"/>
          <w:sz w:val="24"/>
          <w:szCs w:val="24"/>
        </w:rPr>
        <w:t xml:space="preserve"> году учащиеся 9-х классов успешно </w:t>
      </w:r>
      <w:proofErr w:type="spellStart"/>
      <w:r w:rsidR="00DB5245">
        <w:rPr>
          <w:rFonts w:ascii="Times New Roman" w:hAnsi="Times New Roman" w:cs="Times New Roman"/>
          <w:color w:val="000000"/>
          <w:sz w:val="24"/>
          <w:szCs w:val="24"/>
        </w:rPr>
        <w:t>прощли</w:t>
      </w:r>
      <w:proofErr w:type="spellEnd"/>
      <w:r w:rsidRPr="003A2577">
        <w:rPr>
          <w:rFonts w:ascii="Times New Roman" w:hAnsi="Times New Roman" w:cs="Times New Roman"/>
          <w:color w:val="000000"/>
          <w:sz w:val="24"/>
          <w:szCs w:val="24"/>
        </w:rPr>
        <w:t xml:space="preserve">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3A2577" w:rsidRPr="00695883" w:rsidRDefault="003A2577" w:rsidP="00DB5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="00A34CA5">
        <w:rPr>
          <w:rFonts w:ascii="Times New Roman" w:hAnsi="Times New Roman" w:cs="Times New Roman"/>
          <w:sz w:val="24"/>
          <w:szCs w:val="24"/>
        </w:rPr>
        <w:t>Весной</w:t>
      </w:r>
      <w:r w:rsidR="00DB5245" w:rsidRPr="00A34CA5">
        <w:rPr>
          <w:rFonts w:ascii="Times New Roman" w:hAnsi="Times New Roman" w:cs="Times New Roman"/>
          <w:sz w:val="24"/>
          <w:szCs w:val="24"/>
        </w:rPr>
        <w:t xml:space="preserve"> 2021</w:t>
      </w:r>
      <w:r w:rsidR="00A34CA5">
        <w:rPr>
          <w:rFonts w:ascii="Times New Roman" w:hAnsi="Times New Roman" w:cs="Times New Roman"/>
          <w:sz w:val="24"/>
          <w:szCs w:val="24"/>
        </w:rPr>
        <w:t xml:space="preserve"> года для учеников 5–8</w:t>
      </w:r>
      <w:r w:rsidRPr="00A34CA5">
        <w:rPr>
          <w:rFonts w:ascii="Times New Roman" w:hAnsi="Times New Roman" w:cs="Times New Roman"/>
          <w:sz w:val="24"/>
          <w:szCs w:val="24"/>
        </w:rPr>
        <w:t>-х классов были проведены всероссийские проверочные работы, чтобы определить уровень и качество зн</w:t>
      </w:r>
      <w:r w:rsidR="00E62B2C">
        <w:rPr>
          <w:rFonts w:ascii="Times New Roman" w:hAnsi="Times New Roman" w:cs="Times New Roman"/>
          <w:sz w:val="24"/>
          <w:szCs w:val="24"/>
        </w:rPr>
        <w:t>аний за</w:t>
      </w:r>
      <w:r w:rsidRPr="00A34CA5">
        <w:rPr>
          <w:rFonts w:ascii="Times New Roman" w:hAnsi="Times New Roman" w:cs="Times New Roman"/>
          <w:sz w:val="24"/>
          <w:szCs w:val="24"/>
        </w:rPr>
        <w:t xml:space="preserve"> год обучения.</w:t>
      </w:r>
      <w:r w:rsidRPr="00DB52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883">
        <w:rPr>
          <w:rFonts w:ascii="Times New Roman" w:hAnsi="Times New Roman" w:cs="Times New Roman"/>
          <w:sz w:val="24"/>
          <w:szCs w:val="24"/>
        </w:rPr>
        <w:t xml:space="preserve">Ученики в целом справились с предложенными работами и продемонстрировали хороший уровень </w:t>
      </w:r>
      <w:r w:rsidRPr="00695883">
        <w:rPr>
          <w:rFonts w:ascii="Times New Roman" w:hAnsi="Times New Roman" w:cs="Times New Roman"/>
          <w:sz w:val="24"/>
          <w:szCs w:val="24"/>
        </w:rPr>
        <w:lastRenderedPageBreak/>
        <w:t>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 было рекомендовано:</w:t>
      </w:r>
    </w:p>
    <w:p w:rsidR="003A2577" w:rsidRPr="00695883" w:rsidRDefault="003A2577" w:rsidP="00DB52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83">
        <w:rPr>
          <w:rFonts w:ascii="Times New Roman" w:hAnsi="Times New Roman" w:cs="Times New Roman"/>
          <w:sz w:val="24"/>
          <w:szCs w:val="24"/>
        </w:rPr>
        <w:t>спланировать коррекционную работу, чтобы устранить пробелы;</w:t>
      </w:r>
    </w:p>
    <w:p w:rsidR="003A2577" w:rsidRPr="00695883" w:rsidRDefault="003A2577" w:rsidP="00DB52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83">
        <w:rPr>
          <w:rFonts w:ascii="Times New Roman" w:hAnsi="Times New Roman" w:cs="Times New Roman"/>
          <w:sz w:val="24"/>
          <w:szCs w:val="24"/>
        </w:rPr>
        <w:t>организовать повторение по темам, проблемным для класса в целом;</w:t>
      </w:r>
    </w:p>
    <w:p w:rsidR="003A2577" w:rsidRPr="00695883" w:rsidRDefault="003A2577" w:rsidP="00DB5245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883">
        <w:rPr>
          <w:rFonts w:ascii="Times New Roman" w:hAnsi="Times New Roman" w:cs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затруднения.</w:t>
      </w:r>
    </w:p>
    <w:p w:rsidR="003A2577" w:rsidRPr="00FC46B9" w:rsidRDefault="003A2577" w:rsidP="003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B9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 среднего общего образования обучающимися 10, 11 классов по </w:t>
      </w:r>
      <w:r w:rsidR="00877250">
        <w:rPr>
          <w:rFonts w:ascii="Times New Roman" w:hAnsi="Times New Roman" w:cs="Times New Roman"/>
          <w:sz w:val="24"/>
          <w:szCs w:val="24"/>
        </w:rPr>
        <w:t>показателю «успеваемость» в</w:t>
      </w:r>
      <w:r w:rsidR="00DB5245">
        <w:rPr>
          <w:rFonts w:ascii="Times New Roman" w:hAnsi="Times New Roman" w:cs="Times New Roman"/>
          <w:sz w:val="24"/>
          <w:szCs w:val="24"/>
        </w:rPr>
        <w:t xml:space="preserve"> 2021</w:t>
      </w:r>
      <w:r w:rsidRPr="00FC46B9">
        <w:rPr>
          <w:rFonts w:ascii="Times New Roman" w:hAnsi="Times New Roman" w:cs="Times New Roman"/>
          <w:sz w:val="24"/>
          <w:szCs w:val="24"/>
        </w:rPr>
        <w:t xml:space="preserve"> году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041"/>
        <w:gridCol w:w="1053"/>
        <w:gridCol w:w="1024"/>
        <w:gridCol w:w="1066"/>
        <w:gridCol w:w="1024"/>
        <w:gridCol w:w="1066"/>
        <w:gridCol w:w="1024"/>
        <w:gridCol w:w="1020"/>
        <w:gridCol w:w="684"/>
        <w:gridCol w:w="656"/>
        <w:gridCol w:w="603"/>
        <w:gridCol w:w="850"/>
        <w:gridCol w:w="567"/>
        <w:gridCol w:w="992"/>
        <w:gridCol w:w="1070"/>
      </w:tblGrid>
      <w:tr w:rsidR="00152846" w:rsidRPr="00FC46B9">
        <w:trPr>
          <w:trHeight w:val="446"/>
        </w:trPr>
        <w:tc>
          <w:tcPr>
            <w:tcW w:w="1046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41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077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090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090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963" w:type="dxa"/>
            <w:gridSpan w:val="4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17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2062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152846" w:rsidRPr="00FC46B9">
        <w:trPr>
          <w:trHeight w:val="243"/>
        </w:trPr>
        <w:tc>
          <w:tcPr>
            <w:tcW w:w="1046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4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4261">
              <w:rPr>
                <w:rFonts w:ascii="Times New Roman" w:hAnsi="Times New Roman" w:cs="Times New Roman"/>
                <w:sz w:val="24"/>
                <w:szCs w:val="24"/>
              </w:rPr>
              <w:t xml:space="preserve"> отметкам и «4» и «5»</w:t>
            </w:r>
          </w:p>
        </w:tc>
        <w:tc>
          <w:tcPr>
            <w:tcW w:w="1024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4261">
              <w:rPr>
                <w:rFonts w:ascii="Times New Roman" w:hAnsi="Times New Roman" w:cs="Times New Roman"/>
                <w:sz w:val="24"/>
                <w:szCs w:val="24"/>
              </w:rPr>
              <w:t xml:space="preserve"> отметкам и «5»</w:t>
            </w:r>
          </w:p>
        </w:tc>
        <w:tc>
          <w:tcPr>
            <w:tcW w:w="1024" w:type="dxa"/>
            <w:vMerge w:val="restart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4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9" w:type="dxa"/>
            <w:gridSpan w:val="2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50" w:type="dxa"/>
            <w:vMerge w:val="restart"/>
          </w:tcPr>
          <w:p w:rsidR="00152846" w:rsidRPr="00074261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vMerge w:val="restart"/>
          </w:tcPr>
          <w:p w:rsidR="00152846" w:rsidRPr="00074261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152846" w:rsidRPr="00074261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0" w:type="dxa"/>
            <w:vMerge w:val="restart"/>
          </w:tcPr>
          <w:p w:rsidR="00152846" w:rsidRPr="00074261" w:rsidRDefault="00152846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2846" w:rsidRPr="00FC46B9" w:rsidTr="00DA00BD">
        <w:trPr>
          <w:trHeight w:val="450"/>
        </w:trPr>
        <w:tc>
          <w:tcPr>
            <w:tcW w:w="1046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4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3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846" w:rsidRPr="00FC46B9" w:rsidTr="00DA00BD">
        <w:trPr>
          <w:trHeight w:val="239"/>
        </w:trPr>
        <w:tc>
          <w:tcPr>
            <w:tcW w:w="1046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152846" w:rsidRPr="00074261" w:rsidRDefault="00E62B2C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152846" w:rsidRPr="00074261" w:rsidRDefault="00E62B2C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074261" w:rsidRDefault="00DA00BD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FC46B9" w:rsidTr="00DA00BD">
        <w:tc>
          <w:tcPr>
            <w:tcW w:w="1046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846"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0BD"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52846" w:rsidRPr="00074261" w:rsidRDefault="00E62B2C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52846" w:rsidRPr="00074261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0BD" w:rsidRPr="00FC46B9" w:rsidTr="00DA00BD">
        <w:trPr>
          <w:trHeight w:val="180"/>
        </w:trPr>
        <w:tc>
          <w:tcPr>
            <w:tcW w:w="1046" w:type="dxa"/>
          </w:tcPr>
          <w:p w:rsidR="00DA00BD" w:rsidRPr="00074261" w:rsidRDefault="00DA00BD" w:rsidP="00FC46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:rsidR="00DA00BD" w:rsidRPr="00074261" w:rsidRDefault="00E62B2C" w:rsidP="00F26C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DA00BD" w:rsidRPr="00074261" w:rsidRDefault="00E62B2C" w:rsidP="00F26C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DA00BD" w:rsidRPr="00074261" w:rsidRDefault="00E62B2C" w:rsidP="00F26C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6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A00BD" w:rsidRPr="00074261" w:rsidRDefault="00E62B2C" w:rsidP="00F2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2846" w:rsidRPr="00FC46B9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D3" w:rsidRDefault="00152846" w:rsidP="00DB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0BD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DB5245">
        <w:rPr>
          <w:rFonts w:ascii="Times New Roman" w:hAnsi="Times New Roman" w:cs="Times New Roman"/>
          <w:sz w:val="24"/>
          <w:szCs w:val="24"/>
        </w:rPr>
        <w:t>показателю «успеваемость» в 2021</w:t>
      </w:r>
      <w:r w:rsidRPr="00DA00B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46423" w:rsidRPr="00DA00BD">
        <w:rPr>
          <w:rFonts w:ascii="Times New Roman" w:hAnsi="Times New Roman" w:cs="Times New Roman"/>
          <w:sz w:val="24"/>
          <w:szCs w:val="24"/>
        </w:rPr>
        <w:t>повыс</w:t>
      </w:r>
      <w:r w:rsidRPr="00DA00BD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E62B2C">
        <w:rPr>
          <w:rFonts w:ascii="Times New Roman" w:hAnsi="Times New Roman" w:cs="Times New Roman"/>
          <w:sz w:val="24"/>
          <w:szCs w:val="24"/>
        </w:rPr>
        <w:t>31 процент</w:t>
      </w:r>
      <w:r w:rsidR="00DA05D2" w:rsidRPr="00DA00BD">
        <w:rPr>
          <w:rFonts w:ascii="Times New Roman" w:hAnsi="Times New Roman" w:cs="Times New Roman"/>
          <w:sz w:val="24"/>
          <w:szCs w:val="24"/>
        </w:rPr>
        <w:t xml:space="preserve"> </w:t>
      </w:r>
      <w:r w:rsidR="00546423" w:rsidRPr="00DA00BD">
        <w:rPr>
          <w:rFonts w:ascii="Times New Roman" w:hAnsi="Times New Roman" w:cs="Times New Roman"/>
          <w:sz w:val="24"/>
          <w:szCs w:val="24"/>
        </w:rPr>
        <w:t>(в 20</w:t>
      </w:r>
      <w:r w:rsidR="00DB5245">
        <w:rPr>
          <w:rFonts w:ascii="Times New Roman" w:hAnsi="Times New Roman" w:cs="Times New Roman"/>
          <w:sz w:val="24"/>
          <w:szCs w:val="24"/>
        </w:rPr>
        <w:t>20</w:t>
      </w:r>
      <w:r w:rsidR="00546423" w:rsidRPr="00DA00BD">
        <w:rPr>
          <w:rFonts w:ascii="Times New Roman" w:hAnsi="Times New Roman" w:cs="Times New Roman"/>
          <w:sz w:val="24"/>
          <w:szCs w:val="24"/>
        </w:rPr>
        <w:t xml:space="preserve"> г.</w:t>
      </w:r>
      <w:r w:rsidRPr="00DA00BD">
        <w:rPr>
          <w:rFonts w:ascii="Times New Roman" w:hAnsi="Times New Roman" w:cs="Times New Roman"/>
          <w:sz w:val="24"/>
          <w:szCs w:val="24"/>
        </w:rPr>
        <w:t xml:space="preserve">  количество обучающихся, которые закончили год на «4» и «5», было </w:t>
      </w:r>
      <w:r w:rsidR="00DB5245">
        <w:rPr>
          <w:rFonts w:ascii="Times New Roman" w:hAnsi="Times New Roman" w:cs="Times New Roman"/>
          <w:sz w:val="24"/>
          <w:szCs w:val="24"/>
        </w:rPr>
        <w:t>44</w:t>
      </w:r>
      <w:r w:rsidRPr="00DA00BD">
        <w:rPr>
          <w:rFonts w:ascii="Times New Roman" w:hAnsi="Times New Roman" w:cs="Times New Roman"/>
          <w:sz w:val="24"/>
          <w:szCs w:val="24"/>
        </w:rPr>
        <w:t xml:space="preserve"> </w:t>
      </w:r>
      <w:r w:rsidR="00546423" w:rsidRPr="00DA00BD">
        <w:rPr>
          <w:rFonts w:ascii="Times New Roman" w:hAnsi="Times New Roman" w:cs="Times New Roman"/>
          <w:sz w:val="24"/>
          <w:szCs w:val="24"/>
        </w:rPr>
        <w:t>%), уч</w:t>
      </w:r>
      <w:r w:rsidR="00DA00BD" w:rsidRPr="00DA00BD">
        <w:rPr>
          <w:rFonts w:ascii="Times New Roman" w:hAnsi="Times New Roman" w:cs="Times New Roman"/>
          <w:sz w:val="24"/>
          <w:szCs w:val="24"/>
        </w:rPr>
        <w:t xml:space="preserve">ащихся, окончивших на «5» </w:t>
      </w:r>
      <w:r w:rsidR="00E62B2C">
        <w:rPr>
          <w:rFonts w:ascii="Times New Roman" w:hAnsi="Times New Roman" w:cs="Times New Roman"/>
          <w:sz w:val="24"/>
          <w:szCs w:val="24"/>
        </w:rPr>
        <w:t xml:space="preserve">повысилось </w:t>
      </w:r>
      <w:proofErr w:type="gramStart"/>
      <w:r w:rsidR="00E62B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62B2C">
        <w:rPr>
          <w:rFonts w:ascii="Times New Roman" w:hAnsi="Times New Roman" w:cs="Times New Roman"/>
          <w:sz w:val="24"/>
          <w:szCs w:val="24"/>
        </w:rPr>
        <w:t xml:space="preserve"> 32%, </w:t>
      </w:r>
      <w:proofErr w:type="gramStart"/>
      <w:r w:rsidR="00546423" w:rsidRPr="00DA00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6423" w:rsidRPr="00DA00BD">
        <w:rPr>
          <w:rFonts w:ascii="Times New Roman" w:hAnsi="Times New Roman" w:cs="Times New Roman"/>
          <w:sz w:val="24"/>
          <w:szCs w:val="24"/>
        </w:rPr>
        <w:t xml:space="preserve"> 20</w:t>
      </w:r>
      <w:r w:rsidR="00DB5245">
        <w:rPr>
          <w:rFonts w:ascii="Times New Roman" w:hAnsi="Times New Roman" w:cs="Times New Roman"/>
          <w:sz w:val="24"/>
          <w:szCs w:val="24"/>
        </w:rPr>
        <w:t>20</w:t>
      </w:r>
      <w:r w:rsidR="00546423" w:rsidRPr="00DA00BD">
        <w:rPr>
          <w:rFonts w:ascii="Times New Roman" w:hAnsi="Times New Roman" w:cs="Times New Roman"/>
          <w:sz w:val="24"/>
          <w:szCs w:val="24"/>
        </w:rPr>
        <w:t xml:space="preserve"> г.  таких учащихся не было</w:t>
      </w:r>
      <w:r w:rsidR="00DA05D2" w:rsidRPr="00DA00BD">
        <w:rPr>
          <w:rFonts w:ascii="Times New Roman" w:hAnsi="Times New Roman" w:cs="Times New Roman"/>
          <w:sz w:val="24"/>
          <w:szCs w:val="24"/>
        </w:rPr>
        <w:t>.</w:t>
      </w:r>
      <w:r w:rsidR="00DB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A" w:rsidRDefault="006C34AA" w:rsidP="00DB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AA" w:rsidRPr="00DA2A74" w:rsidRDefault="006C34AA" w:rsidP="006C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сдачи ЕГЭ 2021</w:t>
      </w:r>
      <w:r w:rsidRPr="00DA2A7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3492"/>
        <w:gridCol w:w="3697"/>
        <w:gridCol w:w="3697"/>
      </w:tblGrid>
      <w:tr w:rsidR="006C34AA" w:rsidRPr="00DA2A74" w:rsidTr="00D745F2">
        <w:tc>
          <w:tcPr>
            <w:tcW w:w="3900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92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3697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97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6C34AA" w:rsidRPr="00DA2A74" w:rsidTr="00D745F2">
        <w:trPr>
          <w:trHeight w:val="165"/>
        </w:trPr>
        <w:tc>
          <w:tcPr>
            <w:tcW w:w="3900" w:type="dxa"/>
          </w:tcPr>
          <w:p w:rsidR="006C34AA" w:rsidRPr="00DA2A74" w:rsidRDefault="006C34AA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0BAD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4AA" w:rsidRPr="00DA2A74" w:rsidTr="00D745F2">
        <w:trPr>
          <w:trHeight w:val="256"/>
        </w:trPr>
        <w:tc>
          <w:tcPr>
            <w:tcW w:w="3900" w:type="dxa"/>
          </w:tcPr>
          <w:p w:rsidR="006C34AA" w:rsidRPr="00DA2A74" w:rsidRDefault="006C34AA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0BAD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6C34AA" w:rsidRDefault="00B40BAD" w:rsidP="006C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6C34AA" w:rsidRDefault="00B40BAD" w:rsidP="006C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3697" w:type="dxa"/>
          </w:tcPr>
          <w:p w:rsidR="006C34AA" w:rsidRDefault="00B40BAD" w:rsidP="006C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DA2A74" w:rsidRDefault="006C34AA" w:rsidP="006C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3492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92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92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92" w:type="dxa"/>
          </w:tcPr>
          <w:p w:rsidR="006C34AA" w:rsidRPr="00DA2A74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7" w:type="dxa"/>
          </w:tcPr>
          <w:p w:rsidR="006C34AA" w:rsidRPr="00DA2A74" w:rsidRDefault="00B40BAD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34AA" w:rsidRPr="00DA2A74" w:rsidTr="00D745F2">
        <w:tc>
          <w:tcPr>
            <w:tcW w:w="3900" w:type="dxa"/>
          </w:tcPr>
          <w:p w:rsidR="006C34AA" w:rsidRPr="00356F7D" w:rsidRDefault="006C34AA" w:rsidP="00B4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7D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3492" w:type="dxa"/>
          </w:tcPr>
          <w:p w:rsidR="006C34AA" w:rsidRPr="00DA2A74" w:rsidRDefault="006C34AA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C34AA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97" w:type="dxa"/>
          </w:tcPr>
          <w:p w:rsidR="006C34AA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40BAD" w:rsidRPr="00DA2A74" w:rsidTr="00D745F2">
        <w:tc>
          <w:tcPr>
            <w:tcW w:w="3900" w:type="dxa"/>
          </w:tcPr>
          <w:p w:rsidR="00B40BAD" w:rsidRPr="00356F7D" w:rsidRDefault="00B40BAD" w:rsidP="00B4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92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697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40BAD" w:rsidRPr="00DA2A74" w:rsidTr="00D745F2">
        <w:tc>
          <w:tcPr>
            <w:tcW w:w="3900" w:type="dxa"/>
          </w:tcPr>
          <w:p w:rsidR="00B40BAD" w:rsidRDefault="00B40BAD" w:rsidP="00B40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92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7" w:type="dxa"/>
          </w:tcPr>
          <w:p w:rsidR="00B40BAD" w:rsidRDefault="00B40BAD" w:rsidP="00B4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C34AA" w:rsidRPr="00A05647" w:rsidRDefault="006C34AA" w:rsidP="00B40B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AA" w:rsidRPr="00356F7D" w:rsidRDefault="006C34AA" w:rsidP="00B40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</w:t>
      </w:r>
      <w:r w:rsidR="00D745F2">
        <w:rPr>
          <w:rFonts w:ascii="Times New Roman" w:hAnsi="Times New Roman" w:cs="Times New Roman"/>
          <w:sz w:val="24"/>
          <w:szCs w:val="24"/>
        </w:rPr>
        <w:t>льтаты сдачи ОГЭ 2021</w:t>
      </w:r>
      <w:r w:rsidRPr="00356F7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6C34AA" w:rsidRPr="00356F7D" w:rsidTr="004704DF"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Сколько обучающихся получили «5»</w:t>
            </w:r>
          </w:p>
        </w:tc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Сколько обучающихся получили «4»</w:t>
            </w:r>
          </w:p>
        </w:tc>
        <w:tc>
          <w:tcPr>
            <w:tcW w:w="2958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Сколько обучающихся получили «3»</w:t>
            </w:r>
          </w:p>
        </w:tc>
      </w:tr>
      <w:tr w:rsidR="006C34AA" w:rsidRPr="00356F7D" w:rsidTr="004704DF"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4AA" w:rsidRPr="00356F7D" w:rsidTr="004704DF"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6C34AA" w:rsidRPr="00356F7D" w:rsidRDefault="006C34AA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6C34AA" w:rsidRPr="00356F7D" w:rsidRDefault="00D745F2" w:rsidP="0047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45F2" w:rsidRPr="00356F7D" w:rsidRDefault="00D745F2" w:rsidP="00D7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5F2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D745F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745F2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России, в 2021 году ОГЭ по предметам по выбору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745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тменены.</w:t>
      </w:r>
      <w:r w:rsidRPr="00D74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AA" w:rsidRPr="00356F7D" w:rsidRDefault="00D745F2" w:rsidP="00D7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6C34AA" w:rsidRPr="00356F7D">
        <w:rPr>
          <w:rFonts w:ascii="Times New Roman" w:hAnsi="Times New Roman" w:cs="Times New Roman"/>
          <w:sz w:val="24"/>
          <w:szCs w:val="24"/>
        </w:rPr>
        <w:t xml:space="preserve"> году результаты ОГЭ показали, что качество знаний по </w:t>
      </w:r>
      <w:r w:rsidR="006C34A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составляет 67</w:t>
      </w:r>
      <w:r w:rsidR="006C34AA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4A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математике – 83%.</w:t>
      </w:r>
    </w:p>
    <w:p w:rsidR="00152846" w:rsidRPr="00DB5245" w:rsidRDefault="00152846" w:rsidP="00DB52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2846" w:rsidRPr="00EC7ACB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CB">
        <w:rPr>
          <w:rFonts w:ascii="Times New Roman" w:hAnsi="Times New Roman" w:cs="Times New Roman"/>
          <w:sz w:val="24"/>
          <w:szCs w:val="24"/>
        </w:rPr>
        <w:t>Большое внимание в школе уделяется работе с одаренными детьми.</w:t>
      </w:r>
    </w:p>
    <w:p w:rsidR="00152846" w:rsidRPr="00EC7ACB" w:rsidRDefault="00152846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CB">
        <w:rPr>
          <w:rFonts w:ascii="Times New Roman" w:hAnsi="Times New Roman" w:cs="Times New Roman"/>
          <w:sz w:val="24"/>
          <w:szCs w:val="24"/>
        </w:rPr>
        <w:t>Итоги предметных олимпиад за 3 года: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08"/>
        <w:gridCol w:w="1012"/>
        <w:gridCol w:w="968"/>
        <w:gridCol w:w="770"/>
        <w:gridCol w:w="813"/>
        <w:gridCol w:w="851"/>
        <w:gridCol w:w="866"/>
        <w:gridCol w:w="977"/>
        <w:gridCol w:w="708"/>
        <w:gridCol w:w="1065"/>
      </w:tblGrid>
      <w:tr w:rsidR="00152846" w:rsidRPr="00EC7ACB">
        <w:trPr>
          <w:cantSplit/>
        </w:trPr>
        <w:tc>
          <w:tcPr>
            <w:tcW w:w="540" w:type="dxa"/>
            <w:vMerge w:val="restart"/>
          </w:tcPr>
          <w:p w:rsidR="00152846" w:rsidRPr="00EC7ACB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8" w:type="dxa"/>
            <w:vMerge w:val="restart"/>
          </w:tcPr>
          <w:p w:rsidR="00152846" w:rsidRPr="00EC7ACB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50" w:type="dxa"/>
            <w:gridSpan w:val="3"/>
          </w:tcPr>
          <w:p w:rsidR="00152846" w:rsidRPr="00EC7ACB" w:rsidRDefault="00DB5245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5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846" w:rsidRPr="00EC7A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30" w:type="dxa"/>
            <w:gridSpan w:val="3"/>
          </w:tcPr>
          <w:p w:rsidR="00152846" w:rsidRPr="00EC7ACB" w:rsidRDefault="00DB5245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52846" w:rsidRPr="00EC7A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0" w:type="dxa"/>
            <w:gridSpan w:val="3"/>
          </w:tcPr>
          <w:p w:rsidR="00152846" w:rsidRPr="00EC7ACB" w:rsidRDefault="00DB5245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2846" w:rsidRPr="00EC7A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3833" w:rsidRPr="00EC7ACB">
        <w:trPr>
          <w:cantSplit/>
        </w:trPr>
        <w:tc>
          <w:tcPr>
            <w:tcW w:w="540" w:type="dxa"/>
            <w:vMerge/>
            <w:vAlign w:val="center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70" w:type="dxa"/>
            <w:vMerge w:val="restart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66" w:type="dxa"/>
            <w:vMerge w:val="restart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833" w:rsidRPr="00EC7ACB" w:rsidRDefault="00643833" w:rsidP="00643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65" w:type="dxa"/>
            <w:vMerge w:val="restart"/>
          </w:tcPr>
          <w:p w:rsidR="00643833" w:rsidRPr="00EC7ACB" w:rsidRDefault="00643833" w:rsidP="00643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3" w:rsidRPr="00EC7ACB" w:rsidTr="00CC300C">
        <w:trPr>
          <w:cantSplit/>
        </w:trPr>
        <w:tc>
          <w:tcPr>
            <w:tcW w:w="540" w:type="dxa"/>
            <w:vMerge/>
            <w:vAlign w:val="center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68" w:type="dxa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70" w:type="dxa"/>
            <w:vMerge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851" w:type="dxa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66" w:type="dxa"/>
            <w:vMerge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</w:p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708" w:type="dxa"/>
          </w:tcPr>
          <w:p w:rsidR="00643833" w:rsidRPr="00EC7ACB" w:rsidRDefault="00643833" w:rsidP="00CC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65" w:type="dxa"/>
            <w:vMerge/>
            <w:vAlign w:val="center"/>
          </w:tcPr>
          <w:p w:rsidR="00643833" w:rsidRPr="00EC7ACB" w:rsidRDefault="00643833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45" w:rsidRPr="00EC7ACB">
        <w:tc>
          <w:tcPr>
            <w:tcW w:w="540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12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3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DB5245" w:rsidRPr="00C27A43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43" w:rsidRPr="00C27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B5245" w:rsidRPr="00C27A43" w:rsidRDefault="00C27A43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DB5245" w:rsidRPr="00C27A43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43" w:rsidRPr="00C27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5245" w:rsidRPr="00EC7ACB">
        <w:tc>
          <w:tcPr>
            <w:tcW w:w="540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C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12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B5245" w:rsidRPr="00EC7ACB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DB5245" w:rsidRPr="00C27A43" w:rsidRDefault="00DB5245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5245" w:rsidRPr="00C27A43" w:rsidRDefault="00C27A43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DB5245" w:rsidRPr="00C27A43" w:rsidRDefault="00C27A43" w:rsidP="00DB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2846" w:rsidRPr="00A05647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846" w:rsidRPr="00C21131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131">
        <w:rPr>
          <w:rFonts w:ascii="Times New Roman" w:hAnsi="Times New Roman" w:cs="Times New Roman"/>
          <w:b/>
          <w:bCs/>
          <w:sz w:val="24"/>
          <w:szCs w:val="24"/>
        </w:rPr>
        <w:t xml:space="preserve"> V. Востребованность выпускников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8"/>
        <w:gridCol w:w="1150"/>
        <w:gridCol w:w="1320"/>
        <w:gridCol w:w="1320"/>
        <w:gridCol w:w="2200"/>
        <w:gridCol w:w="1150"/>
        <w:gridCol w:w="1414"/>
        <w:gridCol w:w="2200"/>
        <w:gridCol w:w="1455"/>
        <w:gridCol w:w="1299"/>
      </w:tblGrid>
      <w:tr w:rsidR="00152846" w:rsidRPr="0091581C">
        <w:tc>
          <w:tcPr>
            <w:tcW w:w="1278" w:type="dxa"/>
            <w:vMerge w:val="restart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990" w:type="dxa"/>
            <w:gridSpan w:val="4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7518" w:type="dxa"/>
            <w:gridSpan w:val="5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152846" w:rsidRPr="0091581C">
        <w:tc>
          <w:tcPr>
            <w:tcW w:w="1278" w:type="dxa"/>
            <w:vMerge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32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220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15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4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2200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455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299" w:type="dxa"/>
          </w:tcPr>
          <w:p w:rsidR="00152846" w:rsidRPr="0091581C" w:rsidRDefault="00152846" w:rsidP="00FC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DB5245" w:rsidRPr="0091581C">
        <w:tc>
          <w:tcPr>
            <w:tcW w:w="1278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DB5245" w:rsidRDefault="00DB5245" w:rsidP="00DB52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245" w:rsidRPr="0091581C">
        <w:tc>
          <w:tcPr>
            <w:tcW w:w="1278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DB5245" w:rsidRPr="0091581C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245" w:rsidRPr="0091581C" w:rsidTr="00A71108">
        <w:trPr>
          <w:trHeight w:val="146"/>
        </w:trPr>
        <w:tc>
          <w:tcPr>
            <w:tcW w:w="1278" w:type="dxa"/>
          </w:tcPr>
          <w:p w:rsidR="00DB5245" w:rsidRPr="0091581C" w:rsidRDefault="0034349D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50" w:type="dxa"/>
          </w:tcPr>
          <w:p w:rsidR="00DB5245" w:rsidRPr="00C27A43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43" w:rsidRPr="00C2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DB5245" w:rsidRPr="00C27A43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DB5245" w:rsidRPr="00C27A43" w:rsidRDefault="00DB5245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DB5245" w:rsidRPr="00C27A43" w:rsidRDefault="00C27A43" w:rsidP="00DB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2846" w:rsidRDefault="0034349D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43">
        <w:rPr>
          <w:rFonts w:ascii="Times New Roman" w:hAnsi="Times New Roman" w:cs="Times New Roman"/>
          <w:sz w:val="24"/>
          <w:szCs w:val="24"/>
        </w:rPr>
        <w:t>В 2021</w:t>
      </w:r>
      <w:r w:rsidR="00152846" w:rsidRPr="00C27A43">
        <w:rPr>
          <w:rFonts w:ascii="Times New Roman" w:hAnsi="Times New Roman" w:cs="Times New Roman"/>
          <w:sz w:val="24"/>
          <w:szCs w:val="24"/>
        </w:rPr>
        <w:t xml:space="preserve"> году увеличилось число выпускников 9-го класса, которые продолжили обучение в </w:t>
      </w:r>
      <w:r w:rsidR="00C27A43" w:rsidRPr="00C27A43">
        <w:rPr>
          <w:rFonts w:ascii="Times New Roman" w:hAnsi="Times New Roman" w:cs="Times New Roman"/>
          <w:sz w:val="24"/>
          <w:szCs w:val="24"/>
        </w:rPr>
        <w:t xml:space="preserve">110 классе школы. </w:t>
      </w:r>
    </w:p>
    <w:p w:rsidR="00C27A43" w:rsidRPr="00C27A43" w:rsidRDefault="00C27A43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46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131">
        <w:rPr>
          <w:rFonts w:ascii="Times New Roman" w:hAnsi="Times New Roman" w:cs="Times New Roman"/>
          <w:b/>
          <w:bCs/>
          <w:sz w:val="24"/>
          <w:szCs w:val="24"/>
        </w:rPr>
        <w:t xml:space="preserve">VI. Оценка функционирования внутренней системы оценки качества образования </w:t>
      </w:r>
    </w:p>
    <w:p w:rsidR="00152846" w:rsidRPr="00C21131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846" w:rsidRPr="001B38C4" w:rsidRDefault="00152846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C4">
        <w:rPr>
          <w:rFonts w:ascii="Times New Roman" w:hAnsi="Times New Roman" w:cs="Times New Roman"/>
          <w:sz w:val="24"/>
          <w:szCs w:val="24"/>
        </w:rPr>
        <w:t xml:space="preserve"> </w:t>
      </w:r>
      <w:r w:rsidRPr="001B38C4">
        <w:rPr>
          <w:rFonts w:ascii="Times New Roman" w:hAnsi="Times New Roman" w:cs="Times New Roman"/>
          <w:sz w:val="24"/>
          <w:szCs w:val="24"/>
        </w:rPr>
        <w:tab/>
        <w:t>В  Школе  утверждено положение о внутренней системе оценки качества образования. По итогам оц</w:t>
      </w:r>
      <w:r w:rsidR="0034349D">
        <w:rPr>
          <w:rFonts w:ascii="Times New Roman" w:hAnsi="Times New Roman" w:cs="Times New Roman"/>
          <w:sz w:val="24"/>
          <w:szCs w:val="24"/>
        </w:rPr>
        <w:t>енки качества образования в 2021</w:t>
      </w:r>
      <w:r w:rsidRPr="001B38C4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1B38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B38C4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1B38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38C4">
        <w:rPr>
          <w:rFonts w:ascii="Times New Roman" w:hAnsi="Times New Roman" w:cs="Times New Roman"/>
          <w:sz w:val="24"/>
          <w:szCs w:val="24"/>
        </w:rPr>
        <w:t xml:space="preserve"> личностных результатов высокая. </w:t>
      </w:r>
    </w:p>
    <w:p w:rsidR="00152846" w:rsidRPr="00BC68D0" w:rsidRDefault="00152846" w:rsidP="00FC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49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C68D0">
        <w:rPr>
          <w:rFonts w:ascii="Times New Roman" w:hAnsi="Times New Roman" w:cs="Times New Roman"/>
          <w:sz w:val="24"/>
          <w:szCs w:val="24"/>
        </w:rPr>
        <w:t>По результатам анке</w:t>
      </w:r>
      <w:r w:rsidR="00877250" w:rsidRPr="00BC68D0">
        <w:rPr>
          <w:rFonts w:ascii="Times New Roman" w:hAnsi="Times New Roman" w:cs="Times New Roman"/>
          <w:sz w:val="24"/>
          <w:szCs w:val="24"/>
        </w:rPr>
        <w:t>тирования 20</w:t>
      </w:r>
      <w:r w:rsidR="0034349D" w:rsidRPr="00BC68D0">
        <w:rPr>
          <w:rFonts w:ascii="Times New Roman" w:hAnsi="Times New Roman" w:cs="Times New Roman"/>
          <w:sz w:val="24"/>
          <w:szCs w:val="24"/>
        </w:rPr>
        <w:t>21</w:t>
      </w:r>
      <w:r w:rsidRPr="00BC68D0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школе, – </w:t>
      </w:r>
      <w:r w:rsidR="00BC68D0">
        <w:rPr>
          <w:rFonts w:ascii="Times New Roman" w:hAnsi="Times New Roman" w:cs="Times New Roman"/>
          <w:sz w:val="24"/>
          <w:szCs w:val="24"/>
        </w:rPr>
        <w:t>90</w:t>
      </w:r>
      <w:r w:rsidRPr="00BC68D0">
        <w:rPr>
          <w:rFonts w:ascii="Times New Roman" w:hAnsi="Times New Roman" w:cs="Times New Roman"/>
          <w:sz w:val="24"/>
          <w:szCs w:val="24"/>
        </w:rPr>
        <w:t xml:space="preserve"> процентов, количество обучающихся, удовлетворенных образовательным процессом, – 88  процентов. </w:t>
      </w:r>
    </w:p>
    <w:p w:rsidR="00152846" w:rsidRPr="00A05647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846" w:rsidRPr="00C21131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131">
        <w:rPr>
          <w:rFonts w:ascii="Times New Roman" w:hAnsi="Times New Roman" w:cs="Times New Roman"/>
          <w:b/>
          <w:bCs/>
          <w:sz w:val="24"/>
          <w:szCs w:val="24"/>
        </w:rPr>
        <w:t xml:space="preserve">VII. Оценка кадрового обеспечения </w:t>
      </w:r>
    </w:p>
    <w:p w:rsidR="00152846" w:rsidRPr="00C21131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C4">
        <w:rPr>
          <w:rFonts w:ascii="Times New Roman" w:hAnsi="Times New Roman" w:cs="Times New Roman"/>
          <w:sz w:val="24"/>
          <w:szCs w:val="24"/>
        </w:rPr>
        <w:tab/>
        <w:t xml:space="preserve">На период </w:t>
      </w:r>
      <w:proofErr w:type="spellStart"/>
      <w:r w:rsidRPr="001B38C4">
        <w:rPr>
          <w:rFonts w:ascii="Times New Roman" w:hAnsi="Times New Roman" w:cs="Times New Roman"/>
          <w:sz w:val="24"/>
          <w:szCs w:val="24"/>
        </w:rPr>
        <w:t>само</w:t>
      </w:r>
      <w:r w:rsidR="00A71108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="00A71108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1F09A2">
        <w:rPr>
          <w:rFonts w:ascii="Times New Roman" w:hAnsi="Times New Roman" w:cs="Times New Roman"/>
          <w:sz w:val="24"/>
          <w:szCs w:val="24"/>
        </w:rPr>
        <w:t>работает 21</w:t>
      </w:r>
      <w:r w:rsidRPr="00BC68D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F09A2">
        <w:rPr>
          <w:rFonts w:ascii="Times New Roman" w:hAnsi="Times New Roman" w:cs="Times New Roman"/>
          <w:sz w:val="24"/>
          <w:szCs w:val="24"/>
        </w:rPr>
        <w:t>. Из них  20</w:t>
      </w:r>
      <w:r w:rsidR="00BC68D0">
        <w:rPr>
          <w:rFonts w:ascii="Times New Roman" w:hAnsi="Times New Roman" w:cs="Times New Roman"/>
          <w:sz w:val="24"/>
          <w:szCs w:val="24"/>
        </w:rPr>
        <w:t xml:space="preserve"> имее</w:t>
      </w:r>
      <w:r w:rsidRPr="001B38C4">
        <w:rPr>
          <w:rFonts w:ascii="Times New Roman" w:hAnsi="Times New Roman" w:cs="Times New Roman"/>
          <w:sz w:val="24"/>
          <w:szCs w:val="24"/>
        </w:rPr>
        <w:t>т высшее 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е образование, что составляет </w:t>
      </w:r>
      <w:r w:rsidRPr="00BC68D0">
        <w:rPr>
          <w:rFonts w:ascii="Times New Roman" w:hAnsi="Times New Roman" w:cs="Times New Roman"/>
          <w:sz w:val="24"/>
          <w:szCs w:val="24"/>
        </w:rPr>
        <w:t>9</w:t>
      </w:r>
      <w:r w:rsidR="001F09A2">
        <w:rPr>
          <w:rFonts w:ascii="Times New Roman" w:hAnsi="Times New Roman" w:cs="Times New Roman"/>
          <w:sz w:val="24"/>
          <w:szCs w:val="24"/>
        </w:rPr>
        <w:t>5</w:t>
      </w:r>
      <w:r w:rsidRPr="00BC68D0">
        <w:rPr>
          <w:rFonts w:ascii="Times New Roman" w:hAnsi="Times New Roman" w:cs="Times New Roman"/>
          <w:sz w:val="24"/>
          <w:szCs w:val="24"/>
        </w:rPr>
        <w:t>%</w:t>
      </w:r>
      <w:r w:rsidRPr="001B38C4">
        <w:rPr>
          <w:rFonts w:ascii="Times New Roman" w:hAnsi="Times New Roman" w:cs="Times New Roman"/>
          <w:sz w:val="24"/>
          <w:szCs w:val="24"/>
        </w:rPr>
        <w:t xml:space="preserve"> от общего количества преподавательского состава.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7EDC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ab/>
        <w:t xml:space="preserve"> Основные принципы кадровой политики направлены: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− на сохранение, укрепление и развитие кадрового потенциала;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 − повышения уровня квалификации персонала.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ab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 − образовательная деятельность в Школе обеспечена квалифицированным профессиональным педагогическим составом;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− в Школе развивается целевая кадровая система,  которая предусматривает  подготовку новых кадров из числа собственных выпускников;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152846" w:rsidRPr="00A05647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846" w:rsidRPr="00A05647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 xml:space="preserve">VIII. Оценка учебно-методического и библиотечно-информационного обеспечения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 xml:space="preserve">Общая характеристика: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 xml:space="preserve">− объем библиотечного фонда – 21158 единиц;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501DB0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501DB0">
        <w:rPr>
          <w:rFonts w:ascii="Times New Roman" w:hAnsi="Times New Roman" w:cs="Times New Roman"/>
          <w:sz w:val="24"/>
          <w:szCs w:val="24"/>
        </w:rPr>
        <w:t xml:space="preserve"> – 100 процентов;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>− обращаемость – 10295 единиц в год;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 xml:space="preserve"> − объем учебного фонда – 10359 единиц.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Фонд библиотеки формируется за счет федерального, областного, местного бюджетов. 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>Состав фонда и его использование</w:t>
      </w:r>
      <w:r w:rsidRPr="00501D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858"/>
        <w:gridCol w:w="3697"/>
        <w:gridCol w:w="3697"/>
      </w:tblGrid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10359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9503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6976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15DA8" w:rsidRPr="00501DB0" w:rsidTr="003D1601">
        <w:tc>
          <w:tcPr>
            <w:tcW w:w="534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3697" w:type="dxa"/>
          </w:tcPr>
          <w:p w:rsidR="00715DA8" w:rsidRPr="00501DB0" w:rsidRDefault="00715DA8" w:rsidP="003D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B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</w:tbl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DB0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501D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1DB0">
        <w:rPr>
          <w:rFonts w:ascii="Times New Roman" w:hAnsi="Times New Roman" w:cs="Times New Roman"/>
          <w:sz w:val="24"/>
          <w:szCs w:val="24"/>
        </w:rPr>
        <w:t xml:space="preserve"> России от 20.05.2020 № 254.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ab/>
        <w:t xml:space="preserve"> В библиотеке имеются электронные образовательные ресурсы – 66 дисков.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ab/>
        <w:t xml:space="preserve"> Средний уровень посещаемости библиотеки – 25 человек в день.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 xml:space="preserve"> </w:t>
      </w:r>
      <w:r w:rsidRPr="00501DB0">
        <w:rPr>
          <w:rFonts w:ascii="Times New Roman" w:hAnsi="Times New Roman" w:cs="Times New Roman"/>
          <w:sz w:val="24"/>
          <w:szCs w:val="24"/>
        </w:rPr>
        <w:tab/>
        <w:t>Оснащенность библиотеки учебными пособиями достаточная.</w:t>
      </w:r>
    </w:p>
    <w:p w:rsidR="00715DA8" w:rsidRPr="00501DB0" w:rsidRDefault="00715DA8" w:rsidP="0071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B0">
        <w:rPr>
          <w:rFonts w:ascii="Times New Roman" w:hAnsi="Times New Roman" w:cs="Times New Roman"/>
          <w:sz w:val="24"/>
          <w:szCs w:val="24"/>
        </w:rPr>
        <w:tab/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152846" w:rsidRPr="00A05647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 xml:space="preserve">IX. Оценка материально-технической базы </w:t>
      </w:r>
    </w:p>
    <w:p w:rsidR="00152846" w:rsidRPr="00AD7EDC" w:rsidRDefault="00152846" w:rsidP="00FC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7EDC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</w:t>
      </w:r>
    </w:p>
    <w:p w:rsidR="00152846" w:rsidRPr="00AD7EDC" w:rsidRDefault="00152846" w:rsidP="00FC46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Учебный процесс в школе осуществляется в двух типовых зданиях. Школа размещается в типовом здании с возможностью обучения 320 обучающихся, имеет 16 учебных кабинетов, из которых 4 кабинета начальных классов, остальные являются предметными кабинетами. 6 кабинетов оснащены мультимедийной техникой, в том числе  кабинет географии. В школе есть музей, библиотека, спортивный зал с полным комплектом спортинвентаря, оборудованный в соответствии с требованиями </w:t>
      </w:r>
      <w:proofErr w:type="spellStart"/>
      <w:r w:rsidRPr="00AD7ED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D7EDC">
        <w:rPr>
          <w:rFonts w:ascii="Times New Roman" w:hAnsi="Times New Roman" w:cs="Times New Roman"/>
          <w:sz w:val="24"/>
          <w:szCs w:val="24"/>
        </w:rPr>
        <w:t xml:space="preserve"> пищеблок для приготовления питания обучающихся и столовая на 60 посадочных мест, актовый зал на 132 места, имеется спортивная площадка с искусственным покрытием, построенная по типовому проекту.</w:t>
      </w:r>
      <w:r w:rsidRPr="00AD7EDC">
        <w:rPr>
          <w:rFonts w:ascii="Times New Roman" w:hAnsi="Times New Roman" w:cs="Times New Roman"/>
          <w:sz w:val="24"/>
          <w:szCs w:val="24"/>
        </w:rPr>
        <w:tab/>
      </w:r>
    </w:p>
    <w:p w:rsidR="00152846" w:rsidRPr="00AD7EDC" w:rsidRDefault="00152846" w:rsidP="00FC46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ab/>
      </w:r>
      <w:r w:rsidRPr="00AD7EDC">
        <w:rPr>
          <w:rFonts w:ascii="Times New Roman" w:hAnsi="Times New Roman" w:cs="Times New Roman"/>
          <w:sz w:val="24"/>
          <w:szCs w:val="24"/>
        </w:rPr>
        <w:t>При специализированных кабинетах имеются лаборантские (кабинеты физики, химии, биологии и математики).</w:t>
      </w:r>
    </w:p>
    <w:p w:rsidR="00152846" w:rsidRPr="00AD7EDC" w:rsidRDefault="00152846" w:rsidP="00FC46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>В отдельно стоящем здании находятся раздельные столярная и слесарная мастерские с необходимым для занятий оборудованием.</w:t>
      </w:r>
    </w:p>
    <w:p w:rsidR="00152846" w:rsidRPr="00AD7EDC" w:rsidRDefault="00152846" w:rsidP="00FC46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  В школе обеспечен доступ в сеть Интернет, постоянно функционирует электронная почта, имеется множительная техника, телефонная связь.</w:t>
      </w:r>
    </w:p>
    <w:p w:rsidR="00152846" w:rsidRPr="00AD7EDC" w:rsidRDefault="0099388C" w:rsidP="00FC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846" w:rsidRPr="00AD7EDC">
        <w:rPr>
          <w:rFonts w:ascii="Times New Roman" w:hAnsi="Times New Roman" w:cs="Times New Roman"/>
          <w:sz w:val="24"/>
          <w:szCs w:val="24"/>
        </w:rPr>
        <w:t>Компьютеры объединены в локальную сеть. Школа имеет свой сайт.</w:t>
      </w:r>
    </w:p>
    <w:p w:rsidR="00152846" w:rsidRPr="00AD7EDC" w:rsidRDefault="00152846" w:rsidP="00FC46B9">
      <w:pPr>
        <w:pStyle w:val="1"/>
        <w:ind w:firstLine="0"/>
      </w:pPr>
      <w:r w:rsidRPr="00AD7EDC">
        <w:lastRenderedPageBreak/>
        <w:tab/>
        <w:t>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В школе созданы условия для обучения и отдыха обучающихся.</w:t>
      </w:r>
    </w:p>
    <w:p w:rsidR="00152846" w:rsidRPr="00AD7EDC" w:rsidRDefault="00152846" w:rsidP="00FC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846" w:rsidRPr="00A05647" w:rsidRDefault="00152846" w:rsidP="00FC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6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52846" w:rsidRPr="00715DA8" w:rsidRDefault="00152846" w:rsidP="00FC4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A8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152846" w:rsidRPr="00AD7EDC" w:rsidRDefault="00152846" w:rsidP="00FC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Данные приведены по состоянию на </w:t>
      </w:r>
      <w:r w:rsidR="0034349D">
        <w:rPr>
          <w:rFonts w:ascii="Times New Roman" w:hAnsi="Times New Roman" w:cs="Times New Roman"/>
          <w:sz w:val="24"/>
          <w:szCs w:val="24"/>
        </w:rPr>
        <w:t>31</w:t>
      </w:r>
      <w:r w:rsidRPr="00AD7EDC">
        <w:rPr>
          <w:rFonts w:ascii="Times New Roman" w:hAnsi="Times New Roman" w:cs="Times New Roman"/>
          <w:sz w:val="24"/>
          <w:szCs w:val="24"/>
        </w:rPr>
        <w:t xml:space="preserve"> </w:t>
      </w:r>
      <w:r w:rsidR="0034349D">
        <w:rPr>
          <w:rFonts w:ascii="Times New Roman" w:hAnsi="Times New Roman" w:cs="Times New Roman"/>
          <w:sz w:val="24"/>
          <w:szCs w:val="24"/>
        </w:rPr>
        <w:t>декабря 2021</w:t>
      </w:r>
      <w:r w:rsidRPr="00AD7ED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34996" w:rsidRPr="005349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60.75pt;margin-top:18.1pt;width:126pt;height:50.95pt;z-index:251658240;visibility:visible;mso-position-horizontal-relative:text;mso-position-vertical-relative:text" o:allowincell="f">
            <v:textbox style="mso-next-textbox:#Поле 1">
              <w:txbxContent>
                <w:p w:rsidR="00141052" w:rsidRPr="00876518" w:rsidRDefault="00141052" w:rsidP="001872A0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147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13"/>
        <w:gridCol w:w="10709"/>
        <w:gridCol w:w="1635"/>
        <w:gridCol w:w="1483"/>
      </w:tblGrid>
      <w:tr w:rsidR="00152846" w:rsidRPr="00A05647" w:rsidTr="00715DA8">
        <w:trPr>
          <w:trHeight w:val="326"/>
        </w:trPr>
        <w:tc>
          <w:tcPr>
            <w:tcW w:w="913" w:type="dxa"/>
          </w:tcPr>
          <w:p w:rsidR="00152846" w:rsidRPr="00A05647" w:rsidRDefault="00152846" w:rsidP="00FC46B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C3C3C"/>
                <w:spacing w:val="2"/>
                <w:sz w:val="24"/>
                <w:szCs w:val="24"/>
              </w:rPr>
            </w:pPr>
          </w:p>
        </w:tc>
        <w:tc>
          <w:tcPr>
            <w:tcW w:w="10709" w:type="dxa"/>
          </w:tcPr>
          <w:p w:rsidR="00152846" w:rsidRPr="00A05647" w:rsidRDefault="00152846" w:rsidP="00FC46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52846" w:rsidRPr="00A05647" w:rsidRDefault="00152846" w:rsidP="00FC46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F302E4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4A2" w:rsidRPr="00715D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EA437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EA437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A71108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4A2" w:rsidRPr="0071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EA437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81E90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(43</w:t>
            </w:r>
            <w:r w:rsidR="00412308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 (12,5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человек (процент)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(12,5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 (12,5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2308" w:rsidRPr="00715DA8" w:rsidRDefault="00C81E90" w:rsidP="0041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4 (33</w:t>
            </w:r>
            <w:r w:rsidR="00412308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2308" w:rsidRPr="00715DA8" w:rsidRDefault="00412308" w:rsidP="0041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106 (68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63 (41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3(2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rPr>
          <w:trHeight w:val="432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C81E90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программам профильного обучения,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9A2" w:rsidRPr="007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F09A2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20 (95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F09A2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20 (95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F09A2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308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71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412308" w:rsidRPr="007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F09A2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6 (27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F567A2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723147" w:rsidRPr="00715D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F09A2" w:rsidP="0078584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67A2" w:rsidRPr="007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23147" w:rsidP="0078584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BB2CD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3147" w:rsidRPr="00715D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23147" w:rsidP="00BB2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23147" w:rsidP="00BB2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E39" w:rsidRPr="00715D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23147" w:rsidP="00BB2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E39" w:rsidRPr="00715D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BB2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7845" w:rsidRPr="00715D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15DA8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2846" w:rsidRPr="00AD7EDC" w:rsidTr="0034349D">
        <w:trPr>
          <w:trHeight w:val="51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715DA8" w:rsidP="00FC4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>0 %)</w:t>
            </w:r>
          </w:p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6" w:rsidRPr="00AD7EDC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2846" w:rsidRPr="00715DA8" w:rsidRDefault="00152846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B2CD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846" w:rsidRPr="00715DA8" w:rsidRDefault="0045178E" w:rsidP="00FC46B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2846" w:rsidRPr="0071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ab/>
        <w:t xml:space="preserve">Анализ показателей указывает на то, что Школа имеет достаточную инфраструктуру, которая соответствует требованиям </w:t>
      </w:r>
      <w:r w:rsidR="003B6B8A" w:rsidRPr="003B6B8A">
        <w:rPr>
          <w:rFonts w:ascii="Times New Roman" w:hAnsi="Times New Roman" w:cs="Times New Roman"/>
          <w:color w:val="000000"/>
          <w:sz w:val="24"/>
          <w:szCs w:val="24"/>
        </w:rPr>
        <w:t xml:space="preserve">СП 2.4.3648-20 "Санитарно-эпидемиологические требования к организациям воспитания и обучения, отдыха и </w:t>
      </w:r>
      <w:proofErr w:type="spellStart"/>
      <w:r w:rsidR="003B6B8A" w:rsidRPr="003B6B8A">
        <w:rPr>
          <w:rFonts w:ascii="Times New Roman" w:hAnsi="Times New Roman" w:cs="Times New Roman"/>
          <w:color w:val="000000"/>
          <w:sz w:val="24"/>
          <w:szCs w:val="24"/>
        </w:rPr>
        <w:t>оздоровлнения</w:t>
      </w:r>
      <w:proofErr w:type="spellEnd"/>
      <w:r w:rsidR="003B6B8A" w:rsidRPr="003B6B8A">
        <w:rPr>
          <w:rFonts w:ascii="Times New Roman" w:hAnsi="Times New Roman" w:cs="Times New Roman"/>
          <w:color w:val="000000"/>
          <w:sz w:val="24"/>
          <w:szCs w:val="24"/>
        </w:rPr>
        <w:t xml:space="preserve"> детей и молодёжи",</w:t>
      </w:r>
      <w:r w:rsidR="003B6B8A" w:rsidRPr="003B6B8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AD7EDC">
        <w:rPr>
          <w:rFonts w:ascii="Times New Roman" w:hAnsi="Times New Roman" w:cs="Times New Roman"/>
          <w:sz w:val="24"/>
          <w:szCs w:val="24"/>
        </w:rPr>
        <w:t xml:space="preserve">и позволяет реализовывать образовательные программы в полном объеме в соответствии с ФГОС общего образования. </w:t>
      </w:r>
    </w:p>
    <w:p w:rsidR="00152846" w:rsidRPr="00AD7EDC" w:rsidRDefault="00152846" w:rsidP="0034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ab/>
        <w:t>Школа 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</w:t>
      </w:r>
    </w:p>
    <w:p w:rsidR="00152846" w:rsidRPr="00AD7EDC" w:rsidRDefault="00152846" w:rsidP="00FC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846" w:rsidRPr="00AD7EDC" w:rsidSect="00771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E74EB"/>
    <w:multiLevelType w:val="hybridMultilevel"/>
    <w:tmpl w:val="2C6E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DB1C2F"/>
    <w:multiLevelType w:val="multilevel"/>
    <w:tmpl w:val="DD9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BA908EA"/>
    <w:multiLevelType w:val="hybridMultilevel"/>
    <w:tmpl w:val="5210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6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32688"/>
    <w:multiLevelType w:val="hybridMultilevel"/>
    <w:tmpl w:val="B8844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61B2F"/>
    <w:multiLevelType w:val="hybridMultilevel"/>
    <w:tmpl w:val="24AEA9CA"/>
    <w:lvl w:ilvl="0" w:tplc="A5B0F0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4101FB"/>
    <w:multiLevelType w:val="hybridMultilevel"/>
    <w:tmpl w:val="3E36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E6"/>
    <w:rsid w:val="00005512"/>
    <w:rsid w:val="00021B10"/>
    <w:rsid w:val="00055BA9"/>
    <w:rsid w:val="00065C4D"/>
    <w:rsid w:val="00070232"/>
    <w:rsid w:val="000724F3"/>
    <w:rsid w:val="00072C67"/>
    <w:rsid w:val="00074261"/>
    <w:rsid w:val="000754C7"/>
    <w:rsid w:val="000830E6"/>
    <w:rsid w:val="00097ACE"/>
    <w:rsid w:val="000A354E"/>
    <w:rsid w:val="000A7F3A"/>
    <w:rsid w:val="000D2A4D"/>
    <w:rsid w:val="000D683A"/>
    <w:rsid w:val="000F0B52"/>
    <w:rsid w:val="000F2ADE"/>
    <w:rsid w:val="00103B16"/>
    <w:rsid w:val="001140B3"/>
    <w:rsid w:val="00116952"/>
    <w:rsid w:val="00133BF9"/>
    <w:rsid w:val="00141052"/>
    <w:rsid w:val="001446D1"/>
    <w:rsid w:val="001464A5"/>
    <w:rsid w:val="00152846"/>
    <w:rsid w:val="00173574"/>
    <w:rsid w:val="00174E67"/>
    <w:rsid w:val="001854D8"/>
    <w:rsid w:val="001872A0"/>
    <w:rsid w:val="00192645"/>
    <w:rsid w:val="00194546"/>
    <w:rsid w:val="00194E2C"/>
    <w:rsid w:val="001A0640"/>
    <w:rsid w:val="001A1B9C"/>
    <w:rsid w:val="001A2386"/>
    <w:rsid w:val="001A53AA"/>
    <w:rsid w:val="001B38C4"/>
    <w:rsid w:val="001B437A"/>
    <w:rsid w:val="001D115F"/>
    <w:rsid w:val="001D2580"/>
    <w:rsid w:val="001D3590"/>
    <w:rsid w:val="001D405B"/>
    <w:rsid w:val="001E588B"/>
    <w:rsid w:val="001F09A2"/>
    <w:rsid w:val="00200BCF"/>
    <w:rsid w:val="002467CA"/>
    <w:rsid w:val="002574D1"/>
    <w:rsid w:val="00275FA5"/>
    <w:rsid w:val="00277845"/>
    <w:rsid w:val="00297328"/>
    <w:rsid w:val="002A09B3"/>
    <w:rsid w:val="002C10B3"/>
    <w:rsid w:val="00302C75"/>
    <w:rsid w:val="00312638"/>
    <w:rsid w:val="003226C9"/>
    <w:rsid w:val="00325BE8"/>
    <w:rsid w:val="003266B2"/>
    <w:rsid w:val="003345AC"/>
    <w:rsid w:val="00334DA9"/>
    <w:rsid w:val="00341380"/>
    <w:rsid w:val="0034349D"/>
    <w:rsid w:val="00345379"/>
    <w:rsid w:val="00356F7D"/>
    <w:rsid w:val="0036377B"/>
    <w:rsid w:val="0036460B"/>
    <w:rsid w:val="00367D8C"/>
    <w:rsid w:val="003756BE"/>
    <w:rsid w:val="00380336"/>
    <w:rsid w:val="00395F19"/>
    <w:rsid w:val="003A2497"/>
    <w:rsid w:val="003A2577"/>
    <w:rsid w:val="003B6B8A"/>
    <w:rsid w:val="003D6D84"/>
    <w:rsid w:val="003E2DBA"/>
    <w:rsid w:val="003E51B8"/>
    <w:rsid w:val="003F3851"/>
    <w:rsid w:val="003F4666"/>
    <w:rsid w:val="00412308"/>
    <w:rsid w:val="00430A94"/>
    <w:rsid w:val="00435D95"/>
    <w:rsid w:val="00437C8F"/>
    <w:rsid w:val="00440F72"/>
    <w:rsid w:val="00442ADB"/>
    <w:rsid w:val="004433B0"/>
    <w:rsid w:val="0044623C"/>
    <w:rsid w:val="0045178E"/>
    <w:rsid w:val="00472B70"/>
    <w:rsid w:val="00482D78"/>
    <w:rsid w:val="00490FCB"/>
    <w:rsid w:val="00494432"/>
    <w:rsid w:val="004A3D72"/>
    <w:rsid w:val="004B1E5A"/>
    <w:rsid w:val="004B71AF"/>
    <w:rsid w:val="004D3450"/>
    <w:rsid w:val="004E4838"/>
    <w:rsid w:val="00500583"/>
    <w:rsid w:val="0051566B"/>
    <w:rsid w:val="00525D2B"/>
    <w:rsid w:val="00534996"/>
    <w:rsid w:val="0054553D"/>
    <w:rsid w:val="00546423"/>
    <w:rsid w:val="00550051"/>
    <w:rsid w:val="0055764B"/>
    <w:rsid w:val="00585AC4"/>
    <w:rsid w:val="005917CF"/>
    <w:rsid w:val="005933EF"/>
    <w:rsid w:val="0059535E"/>
    <w:rsid w:val="00597847"/>
    <w:rsid w:val="005A55F5"/>
    <w:rsid w:val="005B378F"/>
    <w:rsid w:val="005C4E9F"/>
    <w:rsid w:val="005D374E"/>
    <w:rsid w:val="005D5779"/>
    <w:rsid w:val="005E08D7"/>
    <w:rsid w:val="005E7C47"/>
    <w:rsid w:val="005F0633"/>
    <w:rsid w:val="005F2B4A"/>
    <w:rsid w:val="00601A23"/>
    <w:rsid w:val="00606B69"/>
    <w:rsid w:val="0061008D"/>
    <w:rsid w:val="00643833"/>
    <w:rsid w:val="006475B9"/>
    <w:rsid w:val="006501E5"/>
    <w:rsid w:val="006533F4"/>
    <w:rsid w:val="00664504"/>
    <w:rsid w:val="00667837"/>
    <w:rsid w:val="0067792A"/>
    <w:rsid w:val="00677E06"/>
    <w:rsid w:val="00682F3F"/>
    <w:rsid w:val="006900FC"/>
    <w:rsid w:val="00692D0A"/>
    <w:rsid w:val="00693DBF"/>
    <w:rsid w:val="00695883"/>
    <w:rsid w:val="006B2CA6"/>
    <w:rsid w:val="006B42F4"/>
    <w:rsid w:val="006B4CD8"/>
    <w:rsid w:val="006B7818"/>
    <w:rsid w:val="006C34AA"/>
    <w:rsid w:val="006E204A"/>
    <w:rsid w:val="006E2E2A"/>
    <w:rsid w:val="006F22AA"/>
    <w:rsid w:val="006F270F"/>
    <w:rsid w:val="006F69AA"/>
    <w:rsid w:val="007100AB"/>
    <w:rsid w:val="00715DA8"/>
    <w:rsid w:val="00723147"/>
    <w:rsid w:val="00723FFF"/>
    <w:rsid w:val="00726B38"/>
    <w:rsid w:val="00765F02"/>
    <w:rsid w:val="0077176F"/>
    <w:rsid w:val="007740C9"/>
    <w:rsid w:val="00774BE6"/>
    <w:rsid w:val="0078584B"/>
    <w:rsid w:val="00793DDD"/>
    <w:rsid w:val="007A3BCE"/>
    <w:rsid w:val="007A782B"/>
    <w:rsid w:val="007C03C6"/>
    <w:rsid w:val="007C7E04"/>
    <w:rsid w:val="007D1136"/>
    <w:rsid w:val="007D1C25"/>
    <w:rsid w:val="007D1C90"/>
    <w:rsid w:val="008165EA"/>
    <w:rsid w:val="00822A53"/>
    <w:rsid w:val="00840306"/>
    <w:rsid w:val="00843B86"/>
    <w:rsid w:val="00873C1D"/>
    <w:rsid w:val="00876518"/>
    <w:rsid w:val="00877250"/>
    <w:rsid w:val="00886FB2"/>
    <w:rsid w:val="00895DD3"/>
    <w:rsid w:val="008A4175"/>
    <w:rsid w:val="008B30F5"/>
    <w:rsid w:val="008C0770"/>
    <w:rsid w:val="008C3780"/>
    <w:rsid w:val="008C7ED5"/>
    <w:rsid w:val="008D06AE"/>
    <w:rsid w:val="008D25AB"/>
    <w:rsid w:val="008D612C"/>
    <w:rsid w:val="008F124C"/>
    <w:rsid w:val="00906A00"/>
    <w:rsid w:val="00914444"/>
    <w:rsid w:val="0091581C"/>
    <w:rsid w:val="00932E39"/>
    <w:rsid w:val="00937235"/>
    <w:rsid w:val="0095521A"/>
    <w:rsid w:val="0095745A"/>
    <w:rsid w:val="00957995"/>
    <w:rsid w:val="00962248"/>
    <w:rsid w:val="009649EC"/>
    <w:rsid w:val="00976C0E"/>
    <w:rsid w:val="00983F56"/>
    <w:rsid w:val="0098536E"/>
    <w:rsid w:val="0099388C"/>
    <w:rsid w:val="009A13F6"/>
    <w:rsid w:val="009B478A"/>
    <w:rsid w:val="009C29FC"/>
    <w:rsid w:val="009D1DF9"/>
    <w:rsid w:val="009D3830"/>
    <w:rsid w:val="009E50B7"/>
    <w:rsid w:val="009F102D"/>
    <w:rsid w:val="00A052C5"/>
    <w:rsid w:val="00A05647"/>
    <w:rsid w:val="00A221F4"/>
    <w:rsid w:val="00A26B16"/>
    <w:rsid w:val="00A34CA5"/>
    <w:rsid w:val="00A507CE"/>
    <w:rsid w:val="00A5109F"/>
    <w:rsid w:val="00A53A1A"/>
    <w:rsid w:val="00A5545F"/>
    <w:rsid w:val="00A55CB0"/>
    <w:rsid w:val="00A64BE3"/>
    <w:rsid w:val="00A654A2"/>
    <w:rsid w:val="00A71108"/>
    <w:rsid w:val="00A822A5"/>
    <w:rsid w:val="00A825B1"/>
    <w:rsid w:val="00A83A33"/>
    <w:rsid w:val="00A849AC"/>
    <w:rsid w:val="00AA0A71"/>
    <w:rsid w:val="00AB315A"/>
    <w:rsid w:val="00AB7EBF"/>
    <w:rsid w:val="00AC08F0"/>
    <w:rsid w:val="00AC1F13"/>
    <w:rsid w:val="00AD7EDC"/>
    <w:rsid w:val="00B23AE6"/>
    <w:rsid w:val="00B40BAD"/>
    <w:rsid w:val="00B504CA"/>
    <w:rsid w:val="00B565D1"/>
    <w:rsid w:val="00B5723C"/>
    <w:rsid w:val="00B5750B"/>
    <w:rsid w:val="00B57764"/>
    <w:rsid w:val="00B60376"/>
    <w:rsid w:val="00B64C97"/>
    <w:rsid w:val="00B9346B"/>
    <w:rsid w:val="00BB2016"/>
    <w:rsid w:val="00BB2462"/>
    <w:rsid w:val="00BB2CD6"/>
    <w:rsid w:val="00BB6F90"/>
    <w:rsid w:val="00BC68D0"/>
    <w:rsid w:val="00BE415B"/>
    <w:rsid w:val="00BF0654"/>
    <w:rsid w:val="00BF20AB"/>
    <w:rsid w:val="00C064F5"/>
    <w:rsid w:val="00C122FB"/>
    <w:rsid w:val="00C21131"/>
    <w:rsid w:val="00C2269D"/>
    <w:rsid w:val="00C27A43"/>
    <w:rsid w:val="00C33B4E"/>
    <w:rsid w:val="00C34E5C"/>
    <w:rsid w:val="00C360C0"/>
    <w:rsid w:val="00C51746"/>
    <w:rsid w:val="00C521FA"/>
    <w:rsid w:val="00C576F4"/>
    <w:rsid w:val="00C67E24"/>
    <w:rsid w:val="00C72248"/>
    <w:rsid w:val="00C77D2E"/>
    <w:rsid w:val="00C803EC"/>
    <w:rsid w:val="00C81E90"/>
    <w:rsid w:val="00C8303A"/>
    <w:rsid w:val="00C935A2"/>
    <w:rsid w:val="00C94816"/>
    <w:rsid w:val="00CB5ED5"/>
    <w:rsid w:val="00CC11EB"/>
    <w:rsid w:val="00CC2726"/>
    <w:rsid w:val="00CC300C"/>
    <w:rsid w:val="00CD2F35"/>
    <w:rsid w:val="00CD7458"/>
    <w:rsid w:val="00D04B73"/>
    <w:rsid w:val="00D12B8E"/>
    <w:rsid w:val="00D40D47"/>
    <w:rsid w:val="00D540D2"/>
    <w:rsid w:val="00D745F2"/>
    <w:rsid w:val="00D80C70"/>
    <w:rsid w:val="00DA00BD"/>
    <w:rsid w:val="00DA05D2"/>
    <w:rsid w:val="00DA2A74"/>
    <w:rsid w:val="00DB09C9"/>
    <w:rsid w:val="00DB5245"/>
    <w:rsid w:val="00DB7649"/>
    <w:rsid w:val="00DD4E9E"/>
    <w:rsid w:val="00DE7B40"/>
    <w:rsid w:val="00DF0920"/>
    <w:rsid w:val="00DF0A89"/>
    <w:rsid w:val="00DF0B45"/>
    <w:rsid w:val="00DF0E72"/>
    <w:rsid w:val="00E01E38"/>
    <w:rsid w:val="00E03F8C"/>
    <w:rsid w:val="00E237A8"/>
    <w:rsid w:val="00E62B2C"/>
    <w:rsid w:val="00E6568B"/>
    <w:rsid w:val="00E705F6"/>
    <w:rsid w:val="00E70AB9"/>
    <w:rsid w:val="00E761B2"/>
    <w:rsid w:val="00E92315"/>
    <w:rsid w:val="00EA25F4"/>
    <w:rsid w:val="00EA4370"/>
    <w:rsid w:val="00EA618E"/>
    <w:rsid w:val="00EB31D8"/>
    <w:rsid w:val="00EB7475"/>
    <w:rsid w:val="00EC7ACB"/>
    <w:rsid w:val="00EC7EDB"/>
    <w:rsid w:val="00EE3DC0"/>
    <w:rsid w:val="00EF03BA"/>
    <w:rsid w:val="00EF3BF3"/>
    <w:rsid w:val="00F1023F"/>
    <w:rsid w:val="00F21AFC"/>
    <w:rsid w:val="00F226DB"/>
    <w:rsid w:val="00F2375E"/>
    <w:rsid w:val="00F26C9A"/>
    <w:rsid w:val="00F302E4"/>
    <w:rsid w:val="00F34916"/>
    <w:rsid w:val="00F42677"/>
    <w:rsid w:val="00F44EE1"/>
    <w:rsid w:val="00F451EB"/>
    <w:rsid w:val="00F47758"/>
    <w:rsid w:val="00F55D2D"/>
    <w:rsid w:val="00F567A2"/>
    <w:rsid w:val="00F7533A"/>
    <w:rsid w:val="00F86D27"/>
    <w:rsid w:val="00F96844"/>
    <w:rsid w:val="00FA0F9B"/>
    <w:rsid w:val="00FC46B9"/>
    <w:rsid w:val="00FC4D1F"/>
    <w:rsid w:val="00FE5F3A"/>
    <w:rsid w:val="00FE73AD"/>
    <w:rsid w:val="00FF18D2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B43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B437A"/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1B43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B437A"/>
    <w:rPr>
      <w:rFonts w:eastAsia="Times New Roman"/>
      <w:lang w:eastAsia="ru-RU"/>
    </w:rPr>
  </w:style>
  <w:style w:type="paragraph" w:styleId="3">
    <w:name w:val="Body Text 3"/>
    <w:basedOn w:val="a"/>
    <w:link w:val="30"/>
    <w:uiPriority w:val="99"/>
    <w:semiHidden/>
    <w:rsid w:val="001B437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B43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437A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1B437A"/>
    <w:rPr>
      <w:rFonts w:eastAsia="Times New Roman"/>
      <w:sz w:val="22"/>
      <w:szCs w:val="22"/>
      <w:lang w:val="ru-RU" w:eastAsia="en-US"/>
    </w:rPr>
  </w:style>
  <w:style w:type="paragraph" w:styleId="a8">
    <w:name w:val="No Spacing"/>
    <w:link w:val="a7"/>
    <w:uiPriority w:val="99"/>
    <w:qFormat/>
    <w:rsid w:val="001B437A"/>
    <w:rPr>
      <w:rFonts w:eastAsia="Times New Roman" w:cs="Calibri"/>
      <w:lang w:eastAsia="en-US"/>
    </w:rPr>
  </w:style>
  <w:style w:type="paragraph" w:styleId="a9">
    <w:name w:val="List Paragraph"/>
    <w:basedOn w:val="a"/>
    <w:uiPriority w:val="99"/>
    <w:qFormat/>
    <w:rsid w:val="001B437A"/>
    <w:pPr>
      <w:ind w:left="720"/>
    </w:pPr>
  </w:style>
  <w:style w:type="character" w:customStyle="1" w:styleId="11">
    <w:name w:val="Обычный 1 Знак1"/>
    <w:basedOn w:val="a0"/>
    <w:link w:val="1"/>
    <w:uiPriority w:val="99"/>
    <w:locked/>
    <w:rsid w:val="001B437A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 1"/>
    <w:basedOn w:val="a"/>
    <w:link w:val="11"/>
    <w:uiPriority w:val="99"/>
    <w:rsid w:val="001B437A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">
    <w:name w:val="Обычный 1.2"/>
    <w:basedOn w:val="a"/>
    <w:uiPriority w:val="99"/>
    <w:rsid w:val="001B437A"/>
    <w:pPr>
      <w:spacing w:after="0" w:line="240" w:lineRule="auto"/>
      <w:ind w:firstLine="227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table" w:styleId="aa">
    <w:name w:val="Table Grid"/>
    <w:basedOn w:val="a1"/>
    <w:uiPriority w:val="99"/>
    <w:rsid w:val="001B437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34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34DA9"/>
    <w:rPr>
      <w:rFonts w:eastAsia="Times New Roman"/>
      <w:sz w:val="16"/>
      <w:szCs w:val="16"/>
    </w:rPr>
  </w:style>
  <w:style w:type="character" w:styleId="ab">
    <w:name w:val="Strong"/>
    <w:basedOn w:val="a0"/>
    <w:uiPriority w:val="99"/>
    <w:qFormat/>
    <w:locked/>
    <w:rsid w:val="00CC2726"/>
    <w:rPr>
      <w:b/>
      <w:bCs/>
    </w:rPr>
  </w:style>
  <w:style w:type="character" w:customStyle="1" w:styleId="Zag11">
    <w:name w:val="Zag_11"/>
    <w:uiPriority w:val="99"/>
    <w:rsid w:val="00CC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A43A-0371-43F8-813A-882A5A23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17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30906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Сеньович МА</cp:lastModifiedBy>
  <cp:revision>95</cp:revision>
  <cp:lastPrinted>2022-04-07T12:40:00Z</cp:lastPrinted>
  <dcterms:created xsi:type="dcterms:W3CDTF">2015-08-27T17:11:00Z</dcterms:created>
  <dcterms:modified xsi:type="dcterms:W3CDTF">2022-05-13T08:52:00Z</dcterms:modified>
</cp:coreProperties>
</file>